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9EBCA" w14:textId="77777777" w:rsidR="00AA1A3A" w:rsidRDefault="00AA1A3A" w:rsidP="007603BC">
      <w:pPr>
        <w:pStyle w:val="NoSpacing"/>
      </w:pPr>
    </w:p>
    <w:p w14:paraId="36479D78" w14:textId="77777777" w:rsidR="00AA1A3A" w:rsidRPr="00AA1A3A" w:rsidRDefault="00AA1A3A" w:rsidP="00AA1A3A"/>
    <w:p w14:paraId="7470CC72" w14:textId="77777777" w:rsidR="00AA1A3A" w:rsidRPr="00AA1A3A" w:rsidRDefault="00AA1A3A" w:rsidP="00AA1A3A"/>
    <w:p w14:paraId="26603909" w14:textId="77777777" w:rsidR="00AA1A3A" w:rsidRDefault="00AA1A3A" w:rsidP="00AA1A3A"/>
    <w:p w14:paraId="2D1B7B8B" w14:textId="77777777" w:rsidR="00567701" w:rsidRDefault="00567701" w:rsidP="00771879">
      <w:pPr>
        <w:pStyle w:val="NoSpacing"/>
        <w:rPr>
          <w:rFonts w:cs="Arial"/>
          <w:b/>
          <w:sz w:val="22"/>
          <w:szCs w:val="22"/>
        </w:rPr>
      </w:pPr>
    </w:p>
    <w:p w14:paraId="410307E0" w14:textId="2C52050D" w:rsidR="00155743" w:rsidRDefault="00B604F3" w:rsidP="00155743">
      <w:pPr>
        <w:pStyle w:val="NoSpacing"/>
        <w:jc w:val="center"/>
        <w:rPr>
          <w:rFonts w:cs="Arial"/>
          <w:b/>
          <w:sz w:val="24"/>
          <w:szCs w:val="24"/>
        </w:rPr>
      </w:pPr>
      <w:r w:rsidRPr="0023129E">
        <w:rPr>
          <w:rFonts w:cs="Arial"/>
          <w:b/>
          <w:sz w:val="24"/>
          <w:szCs w:val="24"/>
        </w:rPr>
        <w:t>Contact:</w:t>
      </w:r>
      <w:r w:rsidR="00155743">
        <w:rPr>
          <w:rFonts w:cs="Arial"/>
          <w:b/>
          <w:sz w:val="24"/>
          <w:szCs w:val="24"/>
        </w:rPr>
        <w:t xml:space="preserve"> </w:t>
      </w:r>
    </w:p>
    <w:p w14:paraId="6C7115C7" w14:textId="668CC233" w:rsidR="00EC3A42" w:rsidRDefault="00F344AC" w:rsidP="00155743">
      <w:pPr>
        <w:pStyle w:val="NoSpacing"/>
        <w:jc w:val="center"/>
        <w:rPr>
          <w:rFonts w:cs="Arial"/>
          <w:sz w:val="22"/>
          <w:szCs w:val="22"/>
        </w:rPr>
      </w:pPr>
      <w:r w:rsidRPr="00771879">
        <w:rPr>
          <w:rFonts w:cs="Arial"/>
          <w:sz w:val="22"/>
          <w:szCs w:val="22"/>
        </w:rPr>
        <w:t>Christie Kozak</w:t>
      </w:r>
      <w:r w:rsidR="008919B4">
        <w:rPr>
          <w:rFonts w:cs="Arial"/>
          <w:sz w:val="22"/>
          <w:szCs w:val="22"/>
        </w:rPr>
        <w:t xml:space="preserve"> | </w:t>
      </w:r>
      <w:r w:rsidRPr="00771879">
        <w:rPr>
          <w:rFonts w:cs="Arial"/>
          <w:sz w:val="22"/>
          <w:szCs w:val="22"/>
        </w:rPr>
        <w:t>Leary PR</w:t>
      </w:r>
      <w:r w:rsidR="0023129E">
        <w:rPr>
          <w:rFonts w:cs="Arial"/>
          <w:sz w:val="22"/>
          <w:szCs w:val="22"/>
        </w:rPr>
        <w:t xml:space="preserve"> | </w:t>
      </w:r>
      <w:hyperlink r:id="rId7" w:history="1">
        <w:r w:rsidR="00155743" w:rsidRPr="006F3347">
          <w:rPr>
            <w:rStyle w:val="Hyperlink"/>
            <w:rFonts w:cs="Arial"/>
            <w:bCs/>
            <w:sz w:val="22"/>
            <w:szCs w:val="22"/>
          </w:rPr>
          <w:t>christie@learypr.com</w:t>
        </w:r>
      </w:hyperlink>
      <w:r w:rsidR="00771879" w:rsidRPr="00771879">
        <w:rPr>
          <w:rFonts w:cs="Arial"/>
          <w:sz w:val="22"/>
          <w:szCs w:val="22"/>
        </w:rPr>
        <w:t xml:space="preserve"> </w:t>
      </w:r>
      <w:r w:rsidR="0023129E">
        <w:rPr>
          <w:rFonts w:cs="Arial"/>
          <w:sz w:val="22"/>
          <w:szCs w:val="22"/>
        </w:rPr>
        <w:t xml:space="preserve">| </w:t>
      </w:r>
      <w:r w:rsidR="00B604F3" w:rsidRPr="00771879">
        <w:rPr>
          <w:rFonts w:cs="Arial"/>
          <w:sz w:val="22"/>
          <w:szCs w:val="22"/>
        </w:rPr>
        <w:t>978-502-5747</w:t>
      </w:r>
    </w:p>
    <w:p w14:paraId="70C3DF40" w14:textId="77777777" w:rsidR="00116FD3" w:rsidRPr="00BE6F78" w:rsidRDefault="00116FD3" w:rsidP="00155743">
      <w:pPr>
        <w:pStyle w:val="NoSpacing"/>
        <w:jc w:val="center"/>
      </w:pPr>
    </w:p>
    <w:p w14:paraId="495D6136" w14:textId="70353E29" w:rsidR="001A7922" w:rsidRDefault="00155743" w:rsidP="00155743">
      <w:pPr>
        <w:pStyle w:val="NoSpacing"/>
        <w:jc w:val="center"/>
      </w:pPr>
      <w:r w:rsidRPr="00155743">
        <w:rPr>
          <w:noProof/>
        </w:rPr>
        <w:drawing>
          <wp:inline distT="0" distB="0" distL="0" distR="0" wp14:anchorId="6888D1AA" wp14:editId="30BF3C54">
            <wp:extent cx="2833440" cy="1200150"/>
            <wp:effectExtent l="0" t="0" r="0" b="0"/>
            <wp:docPr id="740115893" name="Picture 8" descr="RFCU Mobile Banking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FCU Mobile Banking - Apps on Google Play"/>
                    <pic:cNvPicPr>
                      <a:picLocks noChangeAspect="1" noChangeArrowheads="1"/>
                    </pic:cNvPicPr>
                  </pic:nvPicPr>
                  <pic:blipFill rotWithShape="1">
                    <a:blip r:embed="rId8">
                      <a:extLst>
                        <a:ext uri="{28A0092B-C50C-407E-A947-70E740481C1C}">
                          <a14:useLocalDpi xmlns:a14="http://schemas.microsoft.com/office/drawing/2010/main" val="0"/>
                        </a:ext>
                      </a:extLst>
                    </a:blip>
                    <a:srcRect l="20835" t="24992" r="20818" b="25625"/>
                    <a:stretch/>
                  </pic:blipFill>
                  <pic:spPr bwMode="auto">
                    <a:xfrm>
                      <a:off x="0" y="0"/>
                      <a:ext cx="2849056" cy="1206765"/>
                    </a:xfrm>
                    <a:prstGeom prst="rect">
                      <a:avLst/>
                    </a:prstGeom>
                    <a:noFill/>
                    <a:ln>
                      <a:noFill/>
                    </a:ln>
                    <a:extLst>
                      <a:ext uri="{53640926-AAD7-44D8-BBD7-CCE9431645EC}">
                        <a14:shadowObscured xmlns:a14="http://schemas.microsoft.com/office/drawing/2010/main"/>
                      </a:ext>
                    </a:extLst>
                  </pic:spPr>
                </pic:pic>
              </a:graphicData>
            </a:graphic>
          </wp:inline>
        </w:drawing>
      </w:r>
    </w:p>
    <w:p w14:paraId="43C70B50" w14:textId="21604328" w:rsidR="00155743" w:rsidRPr="00155743" w:rsidRDefault="00155743" w:rsidP="00155743">
      <w:pPr>
        <w:pStyle w:val="NoSpacing"/>
        <w:jc w:val="center"/>
        <w:rPr>
          <w:b/>
          <w:bCs/>
          <w:sz w:val="28"/>
          <w:szCs w:val="28"/>
        </w:rPr>
      </w:pPr>
      <w:r>
        <w:rPr>
          <w:b/>
          <w:bCs/>
          <w:sz w:val="28"/>
          <w:szCs w:val="28"/>
        </w:rPr>
        <w:t xml:space="preserve">Westgate Mall Announces Opening of </w:t>
      </w:r>
      <w:r w:rsidRPr="00155743">
        <w:rPr>
          <w:b/>
          <w:bCs/>
          <w:sz w:val="28"/>
          <w:szCs w:val="28"/>
        </w:rPr>
        <w:t xml:space="preserve">Rockland Federal Credit Union </w:t>
      </w:r>
    </w:p>
    <w:p w14:paraId="74B3B86B" w14:textId="77777777" w:rsidR="00155743" w:rsidRPr="00BE6F78" w:rsidRDefault="00155743" w:rsidP="00155743">
      <w:pPr>
        <w:pStyle w:val="NoSpacing"/>
        <w:jc w:val="center"/>
      </w:pPr>
    </w:p>
    <w:p w14:paraId="1E674071" w14:textId="12A033D9" w:rsidR="00567701" w:rsidRPr="00412E38" w:rsidRDefault="00567701" w:rsidP="00567701">
      <w:pPr>
        <w:pStyle w:val="NoSpacing"/>
        <w:rPr>
          <w:rFonts w:cs="Arial"/>
          <w:b/>
          <w:sz w:val="22"/>
          <w:szCs w:val="22"/>
        </w:rPr>
      </w:pPr>
      <w:r w:rsidRPr="00412E38">
        <w:rPr>
          <w:rFonts w:cs="Arial"/>
          <w:sz w:val="22"/>
          <w:szCs w:val="22"/>
          <w:lang w:val="en"/>
        </w:rPr>
        <w:t>BROCKTON, MA</w:t>
      </w:r>
      <w:r w:rsidR="00706F81" w:rsidRPr="00412E38">
        <w:rPr>
          <w:rFonts w:cs="Arial"/>
          <w:sz w:val="22"/>
          <w:szCs w:val="22"/>
          <w:lang w:val="en"/>
        </w:rPr>
        <w:t>SSACHUSETTS</w:t>
      </w:r>
      <w:r w:rsidRPr="00412E38">
        <w:rPr>
          <w:rFonts w:cs="Arial"/>
          <w:sz w:val="22"/>
          <w:szCs w:val="22"/>
          <w:lang w:val="en"/>
        </w:rPr>
        <w:t xml:space="preserve"> (</w:t>
      </w:r>
      <w:r w:rsidR="00155743">
        <w:rPr>
          <w:rFonts w:cs="Arial"/>
          <w:sz w:val="22"/>
          <w:szCs w:val="22"/>
          <w:lang w:val="en"/>
        </w:rPr>
        <w:t>August</w:t>
      </w:r>
      <w:r w:rsidRPr="00412E38">
        <w:rPr>
          <w:rFonts w:cs="Arial"/>
          <w:sz w:val="22"/>
          <w:szCs w:val="22"/>
          <w:lang w:val="en"/>
        </w:rPr>
        <w:t xml:space="preserve"> 20</w:t>
      </w:r>
      <w:r w:rsidR="007603BC" w:rsidRPr="00412E38">
        <w:rPr>
          <w:rFonts w:cs="Arial"/>
          <w:sz w:val="22"/>
          <w:szCs w:val="22"/>
          <w:lang w:val="en"/>
        </w:rPr>
        <w:t>2</w:t>
      </w:r>
      <w:r w:rsidR="00D86F5C">
        <w:rPr>
          <w:rFonts w:cs="Arial"/>
          <w:sz w:val="22"/>
          <w:szCs w:val="22"/>
          <w:lang w:val="en"/>
        </w:rPr>
        <w:t>4</w:t>
      </w:r>
      <w:r w:rsidRPr="00412E38">
        <w:rPr>
          <w:rFonts w:cs="Arial"/>
          <w:sz w:val="22"/>
          <w:szCs w:val="22"/>
          <w:lang w:val="en"/>
        </w:rPr>
        <w:t>)</w:t>
      </w:r>
      <w:r w:rsidR="00412E38" w:rsidRPr="00412E38">
        <w:rPr>
          <w:rFonts w:cs="Arial"/>
          <w:sz w:val="22"/>
          <w:szCs w:val="22"/>
          <w:lang w:val="en"/>
        </w:rPr>
        <w:t xml:space="preserve"> - </w:t>
      </w:r>
      <w:r w:rsidR="00412E38" w:rsidRPr="00412E38">
        <w:rPr>
          <w:rFonts w:cs="Arial"/>
          <w:bCs/>
          <w:sz w:val="22"/>
          <w:szCs w:val="22"/>
        </w:rPr>
        <w:t>Westgate Mall (</w:t>
      </w:r>
      <w:hyperlink r:id="rId9" w:history="1">
        <w:r w:rsidR="00412E38" w:rsidRPr="00412E38">
          <w:rPr>
            <w:rStyle w:val="Hyperlink"/>
            <w:rFonts w:cs="Arial"/>
            <w:sz w:val="22"/>
            <w:szCs w:val="22"/>
          </w:rPr>
          <w:t>ShopatWestgateMall.com</w:t>
        </w:r>
      </w:hyperlink>
      <w:r w:rsidR="00412E38" w:rsidRPr="00412E38">
        <w:rPr>
          <w:rFonts w:cs="Arial"/>
          <w:sz w:val="22"/>
          <w:szCs w:val="22"/>
        </w:rPr>
        <w:t>)</w:t>
      </w:r>
      <w:r w:rsidR="00155743">
        <w:rPr>
          <w:rFonts w:cs="Arial"/>
          <w:sz w:val="22"/>
          <w:szCs w:val="22"/>
        </w:rPr>
        <w:t xml:space="preserve"> has announced the opening of Rockland Federal Credit Union, offering </w:t>
      </w:r>
      <w:r w:rsidR="00155743" w:rsidRPr="00155743">
        <w:rPr>
          <w:rFonts w:cs="Arial"/>
          <w:sz w:val="22"/>
          <w:szCs w:val="22"/>
        </w:rPr>
        <w:t>personal and business banking solutions including high-interest checking account options, savings accounts, mortgages, business line of credits and more.</w:t>
      </w:r>
    </w:p>
    <w:p w14:paraId="7A1FF122" w14:textId="77777777" w:rsidR="00567701" w:rsidRDefault="00567701" w:rsidP="00BE6F78">
      <w:pPr>
        <w:pStyle w:val="NoSpacing"/>
      </w:pPr>
    </w:p>
    <w:p w14:paraId="6DAA15E9" w14:textId="3AFDCBDF" w:rsidR="00155743" w:rsidRDefault="00155743" w:rsidP="00155743">
      <w:pPr>
        <w:pStyle w:val="NoSpacing"/>
        <w:rPr>
          <w:sz w:val="22"/>
          <w:szCs w:val="22"/>
        </w:rPr>
      </w:pPr>
      <w:r w:rsidRPr="00155743">
        <w:rPr>
          <w:sz w:val="22"/>
          <w:szCs w:val="22"/>
        </w:rPr>
        <w:t>"We are thrilled to announce the opening of our new branch at the Westgate Mall in Brockton, MA. This expansion reflects our ongoing commitment to providing convenient, personalized banking services to our members. We look forward to serving the Brockton community and helping our members achieve their financial goals</w:t>
      </w:r>
      <w:r>
        <w:rPr>
          <w:sz w:val="22"/>
          <w:szCs w:val="22"/>
        </w:rPr>
        <w:t xml:space="preserve">,” </w:t>
      </w:r>
      <w:r w:rsidR="00972FA9">
        <w:rPr>
          <w:sz w:val="22"/>
          <w:szCs w:val="22"/>
        </w:rPr>
        <w:t>states</w:t>
      </w:r>
      <w:r>
        <w:rPr>
          <w:sz w:val="22"/>
          <w:szCs w:val="22"/>
        </w:rPr>
        <w:t xml:space="preserve"> </w:t>
      </w:r>
      <w:r w:rsidRPr="00155743">
        <w:rPr>
          <w:sz w:val="22"/>
          <w:szCs w:val="22"/>
        </w:rPr>
        <w:t>Kris VanBeek, CEO, Rockland Federal Credit Union.</w:t>
      </w:r>
    </w:p>
    <w:p w14:paraId="576899E2" w14:textId="77777777" w:rsidR="003A16F2" w:rsidRDefault="003A16F2" w:rsidP="00155743">
      <w:pPr>
        <w:pStyle w:val="NoSpacing"/>
        <w:rPr>
          <w:sz w:val="22"/>
          <w:szCs w:val="22"/>
        </w:rPr>
      </w:pPr>
    </w:p>
    <w:p w14:paraId="56064680" w14:textId="77777777" w:rsidR="00155743" w:rsidRPr="00155743" w:rsidRDefault="00155743" w:rsidP="00155743">
      <w:pPr>
        <w:pStyle w:val="NoSpacing"/>
        <w:rPr>
          <w:b/>
          <w:bCs/>
          <w:sz w:val="22"/>
          <w:szCs w:val="22"/>
        </w:rPr>
      </w:pPr>
      <w:r w:rsidRPr="00155743">
        <w:rPr>
          <w:b/>
          <w:bCs/>
          <w:sz w:val="22"/>
          <w:szCs w:val="22"/>
        </w:rPr>
        <w:t>Rockland Federal Credit Union</w:t>
      </w:r>
    </w:p>
    <w:p w14:paraId="30EAD8FE" w14:textId="71863795" w:rsidR="00155743" w:rsidRPr="00155743" w:rsidRDefault="00155743" w:rsidP="00155743">
      <w:pPr>
        <w:pStyle w:val="NoSpacing"/>
        <w:rPr>
          <w:sz w:val="22"/>
          <w:szCs w:val="22"/>
        </w:rPr>
      </w:pPr>
      <w:r w:rsidRPr="00155743">
        <w:rPr>
          <w:sz w:val="22"/>
          <w:szCs w:val="22"/>
        </w:rPr>
        <w:t>Rockland Federal Credit Union (RFCU) is a community-focused, non-profit financial institution proudly owned by its members. Profits are reinvested, benefiting members with competitive rates and lower fees. Dedicated to exceptional customer service and community involvement, RFCU offers a wide array of financial products and services to qualifying members. RFCU’s mission is to ensure the financial well-being of its members by providing reliable and personalized banking solutions, and by supporting members’ financial journeys every step of the way.</w:t>
      </w:r>
      <w:r>
        <w:rPr>
          <w:sz w:val="22"/>
          <w:szCs w:val="22"/>
        </w:rPr>
        <w:t xml:space="preserve"> For more information, visit </w:t>
      </w:r>
      <w:hyperlink r:id="rId10" w:history="1">
        <w:r w:rsidRPr="006F3347">
          <w:rPr>
            <w:rStyle w:val="Hyperlink"/>
            <w:sz w:val="22"/>
            <w:szCs w:val="22"/>
          </w:rPr>
          <w:t>RFCU.com</w:t>
        </w:r>
      </w:hyperlink>
      <w:r>
        <w:rPr>
          <w:sz w:val="22"/>
          <w:szCs w:val="22"/>
        </w:rPr>
        <w:t xml:space="preserve">. </w:t>
      </w:r>
    </w:p>
    <w:p w14:paraId="3C935932" w14:textId="77777777" w:rsidR="00155743" w:rsidRPr="00155743" w:rsidRDefault="00155743" w:rsidP="00155743">
      <w:pPr>
        <w:pStyle w:val="NoSpacing"/>
        <w:rPr>
          <w:sz w:val="22"/>
          <w:szCs w:val="22"/>
        </w:rPr>
      </w:pPr>
      <w:r w:rsidRPr="00155743">
        <w:rPr>
          <w:sz w:val="22"/>
          <w:szCs w:val="22"/>
        </w:rPr>
        <w:t> </w:t>
      </w:r>
    </w:p>
    <w:p w14:paraId="6681F935" w14:textId="6414F76B" w:rsidR="00D1242B" w:rsidRPr="00491F57" w:rsidRDefault="00D1242B" w:rsidP="00491F57">
      <w:pPr>
        <w:pStyle w:val="NoSpacing"/>
        <w:rPr>
          <w:rFonts w:cs="Arial"/>
          <w:b/>
          <w:bCs/>
          <w:sz w:val="22"/>
          <w:szCs w:val="22"/>
        </w:rPr>
      </w:pPr>
      <w:r w:rsidRPr="00491F57">
        <w:rPr>
          <w:rFonts w:cs="Arial"/>
          <w:b/>
          <w:bCs/>
          <w:sz w:val="22"/>
          <w:szCs w:val="22"/>
        </w:rPr>
        <w:t>Westgate Mall</w:t>
      </w:r>
    </w:p>
    <w:p w14:paraId="23424D18" w14:textId="3A37F878" w:rsidR="00D1242B" w:rsidRPr="00491F57" w:rsidRDefault="00D1242B" w:rsidP="00491F57">
      <w:pPr>
        <w:pStyle w:val="NoSpacing"/>
        <w:rPr>
          <w:rFonts w:cs="Arial"/>
          <w:sz w:val="22"/>
          <w:szCs w:val="22"/>
        </w:rPr>
      </w:pPr>
      <w:r w:rsidRPr="00491F57">
        <w:rPr>
          <w:rFonts w:cs="Arial"/>
          <w:sz w:val="22"/>
          <w:szCs w:val="22"/>
        </w:rPr>
        <w:t xml:space="preserve">Westgate Mall, an enclosed regional mall in Brockton, Massachusetts, features Burlington, Best Buy Outlet Planet Fitness, DICK’S Sporting Goods, Old Navy, and Staples, plus a mix of more than 60 specialty stores including Verizon and XFINITY Store by Comcast, Bath and Body Works, Famous Footwear, </w:t>
      </w:r>
      <w:r w:rsidR="002E3E60">
        <w:rPr>
          <w:rFonts w:cs="Arial"/>
          <w:sz w:val="22"/>
          <w:szCs w:val="22"/>
        </w:rPr>
        <w:t xml:space="preserve">and </w:t>
      </w:r>
      <w:r w:rsidRPr="00491F57">
        <w:rPr>
          <w:rFonts w:cs="Arial"/>
          <w:sz w:val="22"/>
          <w:szCs w:val="22"/>
        </w:rPr>
        <w:t>The Children’s Place. Eateries include Chipotle, IHOP</w:t>
      </w:r>
      <w:r w:rsidR="00744831" w:rsidRPr="00491F57">
        <w:rPr>
          <w:rFonts w:cs="Arial"/>
          <w:sz w:val="22"/>
          <w:szCs w:val="22"/>
        </w:rPr>
        <w:t xml:space="preserve">, </w:t>
      </w:r>
      <w:r w:rsidRPr="00491F57">
        <w:rPr>
          <w:rFonts w:cs="Arial"/>
          <w:sz w:val="22"/>
          <w:szCs w:val="22"/>
        </w:rPr>
        <w:t>Auntie Anne’s/Carvel/Cinnabon</w:t>
      </w:r>
      <w:r w:rsidR="00724F22" w:rsidRPr="00491F57">
        <w:rPr>
          <w:rFonts w:cs="Arial"/>
          <w:sz w:val="22"/>
          <w:szCs w:val="22"/>
        </w:rPr>
        <w:t xml:space="preserve">, </w:t>
      </w:r>
      <w:r w:rsidRPr="00491F57">
        <w:rPr>
          <w:rFonts w:cs="Arial"/>
          <w:sz w:val="22"/>
          <w:szCs w:val="22"/>
        </w:rPr>
        <w:t xml:space="preserve">and more. Market Basket is also on-site. Westgate Mall is located at the intersection of Routes 24 and 27 in Brockton and accessible via the Brockton Area Transit Authority. For directions and additional information, visit </w:t>
      </w:r>
      <w:hyperlink r:id="rId11" w:history="1">
        <w:r w:rsidRPr="00491F57">
          <w:rPr>
            <w:rStyle w:val="Hyperlink"/>
            <w:rFonts w:cs="Arial"/>
            <w:sz w:val="22"/>
            <w:szCs w:val="22"/>
          </w:rPr>
          <w:t>ShopatWestgateMall.com</w:t>
        </w:r>
      </w:hyperlink>
      <w:r w:rsidRPr="00491F57">
        <w:rPr>
          <w:rFonts w:cs="Arial"/>
          <w:sz w:val="22"/>
          <w:szCs w:val="22"/>
        </w:rPr>
        <w:t>. Westgate Mall is a New England Development shopping destination.</w:t>
      </w:r>
    </w:p>
    <w:p w14:paraId="419463FE" w14:textId="77777777" w:rsidR="00D1242B" w:rsidRPr="00491F57" w:rsidRDefault="00D1242B" w:rsidP="00491F57">
      <w:pPr>
        <w:pStyle w:val="NoSpacing"/>
        <w:rPr>
          <w:rFonts w:cs="Arial"/>
          <w:sz w:val="22"/>
          <w:szCs w:val="22"/>
        </w:rPr>
      </w:pPr>
    </w:p>
    <w:p w14:paraId="01291EC3" w14:textId="77777777" w:rsidR="00155743" w:rsidRDefault="00155743" w:rsidP="00491F57">
      <w:pPr>
        <w:pStyle w:val="NoSpacing"/>
        <w:rPr>
          <w:rFonts w:cs="Arial"/>
          <w:b/>
          <w:bCs/>
          <w:sz w:val="22"/>
          <w:szCs w:val="22"/>
        </w:rPr>
      </w:pPr>
    </w:p>
    <w:p w14:paraId="56F8940C" w14:textId="77777777" w:rsidR="00155743" w:rsidRDefault="00155743" w:rsidP="00491F57">
      <w:pPr>
        <w:pStyle w:val="NoSpacing"/>
        <w:rPr>
          <w:rFonts w:cs="Arial"/>
          <w:b/>
          <w:bCs/>
          <w:sz w:val="22"/>
          <w:szCs w:val="22"/>
        </w:rPr>
      </w:pPr>
    </w:p>
    <w:p w14:paraId="5A731A85" w14:textId="77777777" w:rsidR="00155743" w:rsidRDefault="00155743" w:rsidP="00491F57">
      <w:pPr>
        <w:pStyle w:val="NoSpacing"/>
        <w:rPr>
          <w:rFonts w:cs="Arial"/>
          <w:b/>
          <w:bCs/>
          <w:sz w:val="22"/>
          <w:szCs w:val="22"/>
        </w:rPr>
      </w:pPr>
    </w:p>
    <w:p w14:paraId="38D81B38" w14:textId="77777777" w:rsidR="00155743" w:rsidRDefault="00155743" w:rsidP="00491F57">
      <w:pPr>
        <w:pStyle w:val="NoSpacing"/>
        <w:rPr>
          <w:rFonts w:cs="Arial"/>
          <w:b/>
          <w:bCs/>
          <w:sz w:val="22"/>
          <w:szCs w:val="22"/>
        </w:rPr>
      </w:pPr>
    </w:p>
    <w:p w14:paraId="6CAF8954" w14:textId="77777777" w:rsidR="00155743" w:rsidRDefault="00155743" w:rsidP="00491F57">
      <w:pPr>
        <w:pStyle w:val="NoSpacing"/>
        <w:rPr>
          <w:rFonts w:cs="Arial"/>
          <w:b/>
          <w:bCs/>
          <w:sz w:val="22"/>
          <w:szCs w:val="22"/>
        </w:rPr>
      </w:pPr>
    </w:p>
    <w:p w14:paraId="62D2490F" w14:textId="77777777" w:rsidR="00155743" w:rsidRDefault="00155743" w:rsidP="00491F57">
      <w:pPr>
        <w:pStyle w:val="NoSpacing"/>
        <w:rPr>
          <w:rFonts w:cs="Arial"/>
          <w:b/>
          <w:bCs/>
          <w:sz w:val="22"/>
          <w:szCs w:val="22"/>
        </w:rPr>
      </w:pPr>
    </w:p>
    <w:p w14:paraId="7B4D2E6C" w14:textId="77777777" w:rsidR="00155743" w:rsidRDefault="00155743" w:rsidP="00491F57">
      <w:pPr>
        <w:pStyle w:val="NoSpacing"/>
        <w:rPr>
          <w:rFonts w:cs="Arial"/>
          <w:b/>
          <w:bCs/>
          <w:sz w:val="22"/>
          <w:szCs w:val="22"/>
        </w:rPr>
      </w:pPr>
    </w:p>
    <w:p w14:paraId="65870965" w14:textId="77777777" w:rsidR="00155743" w:rsidRDefault="00155743" w:rsidP="00491F57">
      <w:pPr>
        <w:pStyle w:val="NoSpacing"/>
        <w:rPr>
          <w:rFonts w:cs="Arial"/>
          <w:b/>
          <w:bCs/>
          <w:sz w:val="22"/>
          <w:szCs w:val="22"/>
        </w:rPr>
      </w:pPr>
    </w:p>
    <w:p w14:paraId="172ED8BF" w14:textId="77777777" w:rsidR="00ED29E2" w:rsidRDefault="00ED29E2" w:rsidP="00491F57">
      <w:pPr>
        <w:pStyle w:val="NoSpacing"/>
        <w:rPr>
          <w:rFonts w:cs="Arial"/>
          <w:b/>
          <w:bCs/>
          <w:sz w:val="22"/>
          <w:szCs w:val="22"/>
        </w:rPr>
      </w:pPr>
    </w:p>
    <w:p w14:paraId="0E821C1B" w14:textId="77777777" w:rsidR="00ED29E2" w:rsidRDefault="00ED29E2" w:rsidP="00491F57">
      <w:pPr>
        <w:pStyle w:val="NoSpacing"/>
        <w:rPr>
          <w:rFonts w:cs="Arial"/>
          <w:b/>
          <w:bCs/>
          <w:sz w:val="22"/>
          <w:szCs w:val="22"/>
        </w:rPr>
      </w:pPr>
    </w:p>
    <w:p w14:paraId="4269AC0E" w14:textId="77777777" w:rsidR="00ED29E2" w:rsidRDefault="00ED29E2" w:rsidP="00491F57">
      <w:pPr>
        <w:pStyle w:val="NoSpacing"/>
        <w:rPr>
          <w:rFonts w:cs="Arial"/>
          <w:b/>
          <w:bCs/>
          <w:sz w:val="22"/>
          <w:szCs w:val="22"/>
        </w:rPr>
      </w:pPr>
    </w:p>
    <w:p w14:paraId="1D071F20" w14:textId="77777777" w:rsidR="00B53614" w:rsidRDefault="00B53614" w:rsidP="00491F57">
      <w:pPr>
        <w:pStyle w:val="NoSpacing"/>
        <w:rPr>
          <w:rFonts w:cs="Arial"/>
          <w:b/>
          <w:bCs/>
          <w:sz w:val="22"/>
          <w:szCs w:val="22"/>
        </w:rPr>
      </w:pPr>
    </w:p>
    <w:p w14:paraId="3960D2DB" w14:textId="77777777" w:rsidR="00B53614" w:rsidRDefault="00B53614" w:rsidP="00491F57">
      <w:pPr>
        <w:pStyle w:val="NoSpacing"/>
        <w:rPr>
          <w:rFonts w:cs="Arial"/>
          <w:b/>
          <w:bCs/>
          <w:sz w:val="22"/>
          <w:szCs w:val="22"/>
        </w:rPr>
      </w:pPr>
    </w:p>
    <w:p w14:paraId="7749A58D" w14:textId="77777777" w:rsidR="00B53614" w:rsidRDefault="00B53614" w:rsidP="00491F57">
      <w:pPr>
        <w:pStyle w:val="NoSpacing"/>
        <w:rPr>
          <w:rFonts w:cs="Arial"/>
          <w:b/>
          <w:bCs/>
          <w:sz w:val="22"/>
          <w:szCs w:val="22"/>
        </w:rPr>
      </w:pPr>
    </w:p>
    <w:p w14:paraId="736E3AA4" w14:textId="5285EFB4" w:rsidR="00491F57" w:rsidRPr="00491F57" w:rsidRDefault="00491F57" w:rsidP="00491F57">
      <w:pPr>
        <w:pStyle w:val="NoSpacing"/>
        <w:rPr>
          <w:rFonts w:cs="Arial"/>
          <w:b/>
          <w:bCs/>
          <w:sz w:val="22"/>
          <w:szCs w:val="22"/>
        </w:rPr>
      </w:pPr>
      <w:r w:rsidRPr="00491F57">
        <w:rPr>
          <w:rFonts w:cs="Arial"/>
          <w:b/>
          <w:bCs/>
          <w:sz w:val="22"/>
          <w:szCs w:val="22"/>
        </w:rPr>
        <w:t>New England Development</w:t>
      </w:r>
    </w:p>
    <w:p w14:paraId="66CCA8A0" w14:textId="1B55816B" w:rsidR="00491F57" w:rsidRPr="00491F57" w:rsidRDefault="00491F57" w:rsidP="00491F57">
      <w:pPr>
        <w:pStyle w:val="NoSpacing"/>
        <w:rPr>
          <w:rFonts w:cs="Arial"/>
          <w:sz w:val="22"/>
          <w:szCs w:val="22"/>
        </w:rPr>
      </w:pPr>
      <w:r w:rsidRPr="00491F57">
        <w:rPr>
          <w:rFonts w:cs="Arial"/>
          <w:sz w:val="22"/>
          <w:szCs w:val="22"/>
        </w:rPr>
        <w:t xml:space="preserve">For over 50 years, New England Development has taken a creative, entrepreneurial approach to real estate development and management, delivering and sustaining successful projects across a wide range of property types. The company’s national portfolio includes mixed-use developments that combine retail, residential, office, lab and hotel use, outlet centers, high-end and street-front retail, airport retail, hotels, golf courses, restaurants, and marinas. New England Development’s diverse portfolio includes CambridgeSide in Cambridge, MA, Allston Yards in Allston, MA, Chestnut Hill Square in Chestnut Hill, MA, Outlets of Des Moines in Altoona, IA, Clarksburg Premium Outlets in Clarksburg, MD, Newburyport Development and White Elephant Resorts, among others. For more information, visit </w:t>
      </w:r>
      <w:hyperlink r:id="rId12" w:history="1">
        <w:r w:rsidRPr="00491F57">
          <w:rPr>
            <w:rStyle w:val="Hyperlink"/>
            <w:rFonts w:cs="Arial"/>
            <w:sz w:val="22"/>
            <w:szCs w:val="22"/>
          </w:rPr>
          <w:t>NEDevelopment.com</w:t>
        </w:r>
      </w:hyperlink>
      <w:r w:rsidRPr="00491F57">
        <w:rPr>
          <w:rFonts w:cs="Arial"/>
          <w:sz w:val="22"/>
          <w:szCs w:val="22"/>
        </w:rPr>
        <w:t xml:space="preserve">. </w:t>
      </w:r>
    </w:p>
    <w:p w14:paraId="13B515E9" w14:textId="25163C0D" w:rsidR="00BE6F78" w:rsidRDefault="00BE6F78" w:rsidP="00236EBD">
      <w:pPr>
        <w:pStyle w:val="NoSpacing"/>
        <w:rPr>
          <w:rFonts w:cs="Arial"/>
          <w:sz w:val="22"/>
          <w:szCs w:val="22"/>
        </w:rPr>
      </w:pPr>
    </w:p>
    <w:p w14:paraId="610A7F3C" w14:textId="27109BF1" w:rsidR="00BE6F78" w:rsidRDefault="00BE6F78" w:rsidP="00BE6F78">
      <w:pPr>
        <w:pStyle w:val="NoSpacing"/>
        <w:jc w:val="center"/>
        <w:rPr>
          <w:rFonts w:cs="Arial"/>
          <w:sz w:val="22"/>
          <w:szCs w:val="22"/>
        </w:rPr>
      </w:pPr>
      <w:r>
        <w:rPr>
          <w:rFonts w:cs="Arial"/>
          <w:sz w:val="22"/>
          <w:szCs w:val="22"/>
        </w:rPr>
        <w:t># # #</w:t>
      </w:r>
    </w:p>
    <w:p w14:paraId="5FAB06C2" w14:textId="77777777" w:rsidR="00567701" w:rsidRPr="00153836" w:rsidRDefault="00567701" w:rsidP="00153836">
      <w:pPr>
        <w:pStyle w:val="NoSpacing"/>
        <w:rPr>
          <w:sz w:val="22"/>
          <w:szCs w:val="22"/>
        </w:rPr>
      </w:pPr>
    </w:p>
    <w:sectPr w:rsidR="00567701" w:rsidRPr="00153836" w:rsidSect="008D30C2">
      <w:headerReference w:type="default" r:id="rId13"/>
      <w:footerReference w:type="defaul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8BDE6" w14:textId="77777777" w:rsidR="0053797F" w:rsidRDefault="0053797F" w:rsidP="008D30C2">
      <w:r>
        <w:separator/>
      </w:r>
    </w:p>
  </w:endnote>
  <w:endnote w:type="continuationSeparator" w:id="0">
    <w:p w14:paraId="411F7178" w14:textId="77777777" w:rsidR="0053797F" w:rsidRDefault="0053797F"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5EA7B" w14:textId="77777777" w:rsidR="00CE7B14" w:rsidRDefault="001F66EA">
    <w:pPr>
      <w:pStyle w:val="Footer"/>
    </w:pPr>
    <w:r>
      <w:rPr>
        <w:noProof/>
      </w:rPr>
      <w:drawing>
        <wp:anchor distT="0" distB="0" distL="114300" distR="114300" simplePos="0" relativeHeight="251666432" behindDoc="0" locked="0" layoutInCell="1" allowOverlap="1" wp14:anchorId="082BF3B7" wp14:editId="193156A0">
          <wp:simplePos x="0" y="0"/>
          <wp:positionH relativeFrom="column">
            <wp:posOffset>-520065</wp:posOffset>
          </wp:positionH>
          <wp:positionV relativeFrom="paragraph">
            <wp:posOffset>-765810</wp:posOffset>
          </wp:positionV>
          <wp:extent cx="7772400" cy="1371600"/>
          <wp:effectExtent l="0" t="0" r="0" b="0"/>
          <wp:wrapNone/>
          <wp:docPr id="12" name="Picture 12"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t="86363"/>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02412" w14:textId="77777777" w:rsidR="0053797F" w:rsidRDefault="0053797F" w:rsidP="008D30C2">
      <w:r>
        <w:separator/>
      </w:r>
    </w:p>
  </w:footnote>
  <w:footnote w:type="continuationSeparator" w:id="0">
    <w:p w14:paraId="71726B63" w14:textId="77777777" w:rsidR="0053797F" w:rsidRDefault="0053797F"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178FA" w14:textId="77777777" w:rsidR="00D1429C" w:rsidRDefault="001F66EA">
    <w:pPr>
      <w:pStyle w:val="Header"/>
    </w:pPr>
    <w:r>
      <w:rPr>
        <w:noProof/>
      </w:rPr>
      <w:drawing>
        <wp:anchor distT="0" distB="0" distL="114300" distR="114300" simplePos="0" relativeHeight="251664384" behindDoc="0" locked="0" layoutInCell="1" allowOverlap="1" wp14:anchorId="2959130D" wp14:editId="593CAFAA">
          <wp:simplePos x="0" y="0"/>
          <wp:positionH relativeFrom="column">
            <wp:posOffset>-520065</wp:posOffset>
          </wp:positionH>
          <wp:positionV relativeFrom="paragraph">
            <wp:posOffset>-454660</wp:posOffset>
          </wp:positionV>
          <wp:extent cx="7772400" cy="1714500"/>
          <wp:effectExtent l="0" t="0" r="0" b="12700"/>
          <wp:wrapNone/>
          <wp:docPr id="11" name="Picture 11"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b="82954"/>
                  <a:stretch>
                    <a:fillRect/>
                  </a:stretch>
                </pic:blipFill>
                <pic:spPr bwMode="auto">
                  <a:xfrm>
                    <a:off x="0" y="0"/>
                    <a:ext cx="777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363A9A"/>
    <w:multiLevelType w:val="hybridMultilevel"/>
    <w:tmpl w:val="353E12AA"/>
    <w:lvl w:ilvl="0" w:tplc="1740374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938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65"/>
    <w:rsid w:val="00010F42"/>
    <w:rsid w:val="00055A78"/>
    <w:rsid w:val="000653FD"/>
    <w:rsid w:val="0009659A"/>
    <w:rsid w:val="000A0614"/>
    <w:rsid w:val="000A3828"/>
    <w:rsid w:val="000C4ED5"/>
    <w:rsid w:val="000E0211"/>
    <w:rsid w:val="00116FD3"/>
    <w:rsid w:val="00153836"/>
    <w:rsid w:val="00155743"/>
    <w:rsid w:val="00162A47"/>
    <w:rsid w:val="001A0514"/>
    <w:rsid w:val="001A1FB3"/>
    <w:rsid w:val="001A7922"/>
    <w:rsid w:val="001F66EA"/>
    <w:rsid w:val="0020374B"/>
    <w:rsid w:val="002070BC"/>
    <w:rsid w:val="00213A73"/>
    <w:rsid w:val="0023129E"/>
    <w:rsid w:val="00231BC2"/>
    <w:rsid w:val="00236EBD"/>
    <w:rsid w:val="0024169D"/>
    <w:rsid w:val="00243ECE"/>
    <w:rsid w:val="00271B43"/>
    <w:rsid w:val="00296544"/>
    <w:rsid w:val="00297B65"/>
    <w:rsid w:val="002A2478"/>
    <w:rsid w:val="002A407C"/>
    <w:rsid w:val="002D65A5"/>
    <w:rsid w:val="002E17FD"/>
    <w:rsid w:val="002E3E60"/>
    <w:rsid w:val="002E4A48"/>
    <w:rsid w:val="003161B1"/>
    <w:rsid w:val="003176C2"/>
    <w:rsid w:val="0036375B"/>
    <w:rsid w:val="00367161"/>
    <w:rsid w:val="003722DC"/>
    <w:rsid w:val="00386BAD"/>
    <w:rsid w:val="003A16F2"/>
    <w:rsid w:val="003A44C2"/>
    <w:rsid w:val="003D16B2"/>
    <w:rsid w:val="003F04DB"/>
    <w:rsid w:val="00412E38"/>
    <w:rsid w:val="00414DF1"/>
    <w:rsid w:val="00417485"/>
    <w:rsid w:val="00417A12"/>
    <w:rsid w:val="00491F57"/>
    <w:rsid w:val="004B79E9"/>
    <w:rsid w:val="004C3113"/>
    <w:rsid w:val="004F2377"/>
    <w:rsid w:val="004F26B7"/>
    <w:rsid w:val="005275FA"/>
    <w:rsid w:val="0053797F"/>
    <w:rsid w:val="00546C48"/>
    <w:rsid w:val="00562C8E"/>
    <w:rsid w:val="00565D50"/>
    <w:rsid w:val="00567701"/>
    <w:rsid w:val="00580C0A"/>
    <w:rsid w:val="00586FA7"/>
    <w:rsid w:val="00591FF5"/>
    <w:rsid w:val="00594EC5"/>
    <w:rsid w:val="005A67EA"/>
    <w:rsid w:val="005D041C"/>
    <w:rsid w:val="005E4BF3"/>
    <w:rsid w:val="005F27D5"/>
    <w:rsid w:val="00605DD3"/>
    <w:rsid w:val="0064260C"/>
    <w:rsid w:val="00681FF1"/>
    <w:rsid w:val="006A13E2"/>
    <w:rsid w:val="006A2EC4"/>
    <w:rsid w:val="006A32CA"/>
    <w:rsid w:val="006A3DD5"/>
    <w:rsid w:val="006A58A0"/>
    <w:rsid w:val="006B4461"/>
    <w:rsid w:val="006B7241"/>
    <w:rsid w:val="006D6F2B"/>
    <w:rsid w:val="00706F81"/>
    <w:rsid w:val="00715B5F"/>
    <w:rsid w:val="00724F22"/>
    <w:rsid w:val="00743404"/>
    <w:rsid w:val="00744831"/>
    <w:rsid w:val="007511B4"/>
    <w:rsid w:val="007603BC"/>
    <w:rsid w:val="00771879"/>
    <w:rsid w:val="007779C1"/>
    <w:rsid w:val="00787889"/>
    <w:rsid w:val="007909CC"/>
    <w:rsid w:val="007A24B0"/>
    <w:rsid w:val="007B78FF"/>
    <w:rsid w:val="007C5791"/>
    <w:rsid w:val="007D1903"/>
    <w:rsid w:val="007F1C54"/>
    <w:rsid w:val="007F6D51"/>
    <w:rsid w:val="00807D61"/>
    <w:rsid w:val="00822E63"/>
    <w:rsid w:val="008361A4"/>
    <w:rsid w:val="0084224B"/>
    <w:rsid w:val="008919B4"/>
    <w:rsid w:val="00894EDB"/>
    <w:rsid w:val="00895585"/>
    <w:rsid w:val="00897B10"/>
    <w:rsid w:val="008D30C2"/>
    <w:rsid w:val="008D7F74"/>
    <w:rsid w:val="008E07DE"/>
    <w:rsid w:val="009135DA"/>
    <w:rsid w:val="009430A7"/>
    <w:rsid w:val="00945BA6"/>
    <w:rsid w:val="00964B00"/>
    <w:rsid w:val="00967D81"/>
    <w:rsid w:val="00972FA9"/>
    <w:rsid w:val="009748F6"/>
    <w:rsid w:val="00981780"/>
    <w:rsid w:val="00982179"/>
    <w:rsid w:val="009A13C2"/>
    <w:rsid w:val="009C6DC3"/>
    <w:rsid w:val="009F7A4A"/>
    <w:rsid w:val="00A20492"/>
    <w:rsid w:val="00A241CB"/>
    <w:rsid w:val="00A26847"/>
    <w:rsid w:val="00A406B9"/>
    <w:rsid w:val="00A43655"/>
    <w:rsid w:val="00A83E35"/>
    <w:rsid w:val="00A942EF"/>
    <w:rsid w:val="00AA0827"/>
    <w:rsid w:val="00AA1A3A"/>
    <w:rsid w:val="00AA3E50"/>
    <w:rsid w:val="00AB6F62"/>
    <w:rsid w:val="00AC5C2E"/>
    <w:rsid w:val="00AE49D8"/>
    <w:rsid w:val="00B030F0"/>
    <w:rsid w:val="00B53614"/>
    <w:rsid w:val="00B604F3"/>
    <w:rsid w:val="00B7467B"/>
    <w:rsid w:val="00B801EA"/>
    <w:rsid w:val="00BA2D28"/>
    <w:rsid w:val="00BB001C"/>
    <w:rsid w:val="00BC32FB"/>
    <w:rsid w:val="00BC60E1"/>
    <w:rsid w:val="00BD71C1"/>
    <w:rsid w:val="00BE6F78"/>
    <w:rsid w:val="00BF21D5"/>
    <w:rsid w:val="00C000C9"/>
    <w:rsid w:val="00C23EFE"/>
    <w:rsid w:val="00C72215"/>
    <w:rsid w:val="00C876EA"/>
    <w:rsid w:val="00CB1917"/>
    <w:rsid w:val="00CB2DE0"/>
    <w:rsid w:val="00CC308C"/>
    <w:rsid w:val="00CC41C2"/>
    <w:rsid w:val="00CD0D9C"/>
    <w:rsid w:val="00CE6AB0"/>
    <w:rsid w:val="00CE7B14"/>
    <w:rsid w:val="00CF4508"/>
    <w:rsid w:val="00CF4FA6"/>
    <w:rsid w:val="00D12420"/>
    <w:rsid w:val="00D1242B"/>
    <w:rsid w:val="00D1429C"/>
    <w:rsid w:val="00D2369E"/>
    <w:rsid w:val="00D26E2D"/>
    <w:rsid w:val="00D86F5C"/>
    <w:rsid w:val="00DA6985"/>
    <w:rsid w:val="00DD47CC"/>
    <w:rsid w:val="00DE00B2"/>
    <w:rsid w:val="00DE3BD8"/>
    <w:rsid w:val="00E32965"/>
    <w:rsid w:val="00E351C5"/>
    <w:rsid w:val="00E56BB6"/>
    <w:rsid w:val="00E62233"/>
    <w:rsid w:val="00E652F0"/>
    <w:rsid w:val="00E91D42"/>
    <w:rsid w:val="00EB22FA"/>
    <w:rsid w:val="00EC3A42"/>
    <w:rsid w:val="00ED11CC"/>
    <w:rsid w:val="00ED29E2"/>
    <w:rsid w:val="00EF32EF"/>
    <w:rsid w:val="00F00CAB"/>
    <w:rsid w:val="00F232F5"/>
    <w:rsid w:val="00F2741E"/>
    <w:rsid w:val="00F344AC"/>
    <w:rsid w:val="00F45AB7"/>
    <w:rsid w:val="00F828B0"/>
    <w:rsid w:val="00FA540F"/>
    <w:rsid w:val="00FC7955"/>
    <w:rsid w:val="00FD5444"/>
    <w:rsid w:val="00FD7366"/>
    <w:rsid w:val="00FE6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761813"/>
  <w14:defaultImageDpi w14:val="300"/>
  <w15:docId w15:val="{7506F300-E486-42AF-9CC9-1E25D25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297B65"/>
    <w:rPr>
      <w:color w:val="0000FF" w:themeColor="hyperlink"/>
      <w:u w:val="single"/>
    </w:rPr>
  </w:style>
  <w:style w:type="character" w:styleId="CommentReference">
    <w:name w:val="annotation reference"/>
    <w:basedOn w:val="DefaultParagraphFont"/>
    <w:uiPriority w:val="99"/>
    <w:semiHidden/>
    <w:unhideWhenUsed/>
    <w:rsid w:val="002070BC"/>
    <w:rPr>
      <w:sz w:val="16"/>
      <w:szCs w:val="16"/>
    </w:rPr>
  </w:style>
  <w:style w:type="paragraph" w:styleId="CommentText">
    <w:name w:val="annotation text"/>
    <w:basedOn w:val="Normal"/>
    <w:link w:val="CommentTextChar"/>
    <w:uiPriority w:val="99"/>
    <w:semiHidden/>
    <w:unhideWhenUsed/>
    <w:rsid w:val="002070BC"/>
  </w:style>
  <w:style w:type="character" w:customStyle="1" w:styleId="CommentTextChar">
    <w:name w:val="Comment Text Char"/>
    <w:basedOn w:val="DefaultParagraphFont"/>
    <w:link w:val="CommentText"/>
    <w:uiPriority w:val="99"/>
    <w:semiHidden/>
    <w:rsid w:val="002070BC"/>
    <w:rPr>
      <w:rFonts w:ascii="Arial" w:hAnsi="Arial"/>
    </w:rPr>
  </w:style>
  <w:style w:type="paragraph" w:styleId="CommentSubject">
    <w:name w:val="annotation subject"/>
    <w:basedOn w:val="CommentText"/>
    <w:next w:val="CommentText"/>
    <w:link w:val="CommentSubjectChar"/>
    <w:uiPriority w:val="99"/>
    <w:semiHidden/>
    <w:unhideWhenUsed/>
    <w:rsid w:val="002070BC"/>
    <w:rPr>
      <w:b/>
      <w:bCs/>
    </w:rPr>
  </w:style>
  <w:style w:type="character" w:customStyle="1" w:styleId="CommentSubjectChar">
    <w:name w:val="Comment Subject Char"/>
    <w:basedOn w:val="CommentTextChar"/>
    <w:link w:val="CommentSubject"/>
    <w:uiPriority w:val="99"/>
    <w:semiHidden/>
    <w:rsid w:val="002070BC"/>
    <w:rPr>
      <w:rFonts w:ascii="Arial" w:hAnsi="Arial"/>
      <w:b/>
      <w:bCs/>
    </w:rPr>
  </w:style>
  <w:style w:type="paragraph" w:styleId="ListParagraph">
    <w:name w:val="List Paragraph"/>
    <w:basedOn w:val="Normal"/>
    <w:uiPriority w:val="34"/>
    <w:qFormat/>
    <w:rsid w:val="00894EDB"/>
    <w:pPr>
      <w:ind w:left="720"/>
      <w:contextualSpacing/>
    </w:pPr>
  </w:style>
  <w:style w:type="paragraph" w:styleId="NoSpacing">
    <w:name w:val="No Spacing"/>
    <w:link w:val="NoSpacingChar"/>
    <w:uiPriority w:val="1"/>
    <w:qFormat/>
    <w:rsid w:val="00771879"/>
    <w:rPr>
      <w:rFonts w:ascii="Arial" w:hAnsi="Arial"/>
    </w:rPr>
  </w:style>
  <w:style w:type="character" w:styleId="FollowedHyperlink">
    <w:name w:val="FollowedHyperlink"/>
    <w:basedOn w:val="DefaultParagraphFont"/>
    <w:uiPriority w:val="99"/>
    <w:semiHidden/>
    <w:unhideWhenUsed/>
    <w:rsid w:val="00153836"/>
    <w:rPr>
      <w:color w:val="800080" w:themeColor="followedHyperlink"/>
      <w:u w:val="single"/>
    </w:rPr>
  </w:style>
  <w:style w:type="character" w:customStyle="1" w:styleId="NoSpacingChar">
    <w:name w:val="No Spacing Char"/>
    <w:link w:val="NoSpacing"/>
    <w:uiPriority w:val="1"/>
    <w:locked/>
    <w:rsid w:val="00822E63"/>
    <w:rPr>
      <w:rFonts w:ascii="Arial" w:hAnsi="Arial"/>
    </w:rPr>
  </w:style>
  <w:style w:type="character" w:styleId="UnresolvedMention">
    <w:name w:val="Unresolved Mention"/>
    <w:basedOn w:val="DefaultParagraphFont"/>
    <w:uiPriority w:val="99"/>
    <w:semiHidden/>
    <w:unhideWhenUsed/>
    <w:rsid w:val="00155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50209">
      <w:bodyDiv w:val="1"/>
      <w:marLeft w:val="0"/>
      <w:marRight w:val="0"/>
      <w:marTop w:val="0"/>
      <w:marBottom w:val="0"/>
      <w:divBdr>
        <w:top w:val="none" w:sz="0" w:space="0" w:color="auto"/>
        <w:left w:val="none" w:sz="0" w:space="0" w:color="auto"/>
        <w:bottom w:val="none" w:sz="0" w:space="0" w:color="auto"/>
        <w:right w:val="none" w:sz="0" w:space="0" w:color="auto"/>
      </w:divBdr>
    </w:div>
    <w:div w:id="335502858">
      <w:bodyDiv w:val="1"/>
      <w:marLeft w:val="0"/>
      <w:marRight w:val="0"/>
      <w:marTop w:val="0"/>
      <w:marBottom w:val="0"/>
      <w:divBdr>
        <w:top w:val="none" w:sz="0" w:space="0" w:color="auto"/>
        <w:left w:val="none" w:sz="0" w:space="0" w:color="auto"/>
        <w:bottom w:val="none" w:sz="0" w:space="0" w:color="auto"/>
        <w:right w:val="none" w:sz="0" w:space="0" w:color="auto"/>
      </w:divBdr>
    </w:div>
    <w:div w:id="421492035">
      <w:bodyDiv w:val="1"/>
      <w:marLeft w:val="0"/>
      <w:marRight w:val="0"/>
      <w:marTop w:val="0"/>
      <w:marBottom w:val="0"/>
      <w:divBdr>
        <w:top w:val="none" w:sz="0" w:space="0" w:color="auto"/>
        <w:left w:val="none" w:sz="0" w:space="0" w:color="auto"/>
        <w:bottom w:val="none" w:sz="0" w:space="0" w:color="auto"/>
        <w:right w:val="none" w:sz="0" w:space="0" w:color="auto"/>
      </w:divBdr>
    </w:div>
    <w:div w:id="532612973">
      <w:bodyDiv w:val="1"/>
      <w:marLeft w:val="0"/>
      <w:marRight w:val="0"/>
      <w:marTop w:val="0"/>
      <w:marBottom w:val="0"/>
      <w:divBdr>
        <w:top w:val="none" w:sz="0" w:space="0" w:color="auto"/>
        <w:left w:val="none" w:sz="0" w:space="0" w:color="auto"/>
        <w:bottom w:val="none" w:sz="0" w:space="0" w:color="auto"/>
        <w:right w:val="none" w:sz="0" w:space="0" w:color="auto"/>
      </w:divBdr>
    </w:div>
    <w:div w:id="627392421">
      <w:bodyDiv w:val="1"/>
      <w:marLeft w:val="0"/>
      <w:marRight w:val="0"/>
      <w:marTop w:val="0"/>
      <w:marBottom w:val="0"/>
      <w:divBdr>
        <w:top w:val="none" w:sz="0" w:space="0" w:color="auto"/>
        <w:left w:val="none" w:sz="0" w:space="0" w:color="auto"/>
        <w:bottom w:val="none" w:sz="0" w:space="0" w:color="auto"/>
        <w:right w:val="none" w:sz="0" w:space="0" w:color="auto"/>
      </w:divBdr>
    </w:div>
    <w:div w:id="799882903">
      <w:bodyDiv w:val="1"/>
      <w:marLeft w:val="0"/>
      <w:marRight w:val="0"/>
      <w:marTop w:val="0"/>
      <w:marBottom w:val="0"/>
      <w:divBdr>
        <w:top w:val="none" w:sz="0" w:space="0" w:color="auto"/>
        <w:left w:val="none" w:sz="0" w:space="0" w:color="auto"/>
        <w:bottom w:val="none" w:sz="0" w:space="0" w:color="auto"/>
        <w:right w:val="none" w:sz="0" w:space="0" w:color="auto"/>
      </w:divBdr>
    </w:div>
    <w:div w:id="939532706">
      <w:bodyDiv w:val="1"/>
      <w:marLeft w:val="0"/>
      <w:marRight w:val="0"/>
      <w:marTop w:val="0"/>
      <w:marBottom w:val="0"/>
      <w:divBdr>
        <w:top w:val="none" w:sz="0" w:space="0" w:color="auto"/>
        <w:left w:val="none" w:sz="0" w:space="0" w:color="auto"/>
        <w:bottom w:val="none" w:sz="0" w:space="0" w:color="auto"/>
        <w:right w:val="none" w:sz="0" w:space="0" w:color="auto"/>
      </w:divBdr>
    </w:div>
    <w:div w:id="1023438634">
      <w:bodyDiv w:val="1"/>
      <w:marLeft w:val="0"/>
      <w:marRight w:val="0"/>
      <w:marTop w:val="0"/>
      <w:marBottom w:val="0"/>
      <w:divBdr>
        <w:top w:val="none" w:sz="0" w:space="0" w:color="auto"/>
        <w:left w:val="none" w:sz="0" w:space="0" w:color="auto"/>
        <w:bottom w:val="none" w:sz="0" w:space="0" w:color="auto"/>
        <w:right w:val="none" w:sz="0" w:space="0" w:color="auto"/>
      </w:divBdr>
    </w:div>
    <w:div w:id="1311712883">
      <w:bodyDiv w:val="1"/>
      <w:marLeft w:val="0"/>
      <w:marRight w:val="0"/>
      <w:marTop w:val="0"/>
      <w:marBottom w:val="0"/>
      <w:divBdr>
        <w:top w:val="none" w:sz="0" w:space="0" w:color="auto"/>
        <w:left w:val="none" w:sz="0" w:space="0" w:color="auto"/>
        <w:bottom w:val="none" w:sz="0" w:space="0" w:color="auto"/>
        <w:right w:val="none" w:sz="0" w:space="0" w:color="auto"/>
      </w:divBdr>
    </w:div>
    <w:div w:id="1407847773">
      <w:bodyDiv w:val="1"/>
      <w:marLeft w:val="0"/>
      <w:marRight w:val="0"/>
      <w:marTop w:val="0"/>
      <w:marBottom w:val="0"/>
      <w:divBdr>
        <w:top w:val="none" w:sz="0" w:space="0" w:color="auto"/>
        <w:left w:val="none" w:sz="0" w:space="0" w:color="auto"/>
        <w:bottom w:val="none" w:sz="0" w:space="0" w:color="auto"/>
        <w:right w:val="none" w:sz="0" w:space="0" w:color="auto"/>
      </w:divBdr>
    </w:div>
    <w:div w:id="1560820897">
      <w:bodyDiv w:val="1"/>
      <w:marLeft w:val="0"/>
      <w:marRight w:val="0"/>
      <w:marTop w:val="0"/>
      <w:marBottom w:val="0"/>
      <w:divBdr>
        <w:top w:val="none" w:sz="0" w:space="0" w:color="auto"/>
        <w:left w:val="none" w:sz="0" w:space="0" w:color="auto"/>
        <w:bottom w:val="none" w:sz="0" w:space="0" w:color="auto"/>
        <w:right w:val="none" w:sz="0" w:space="0" w:color="auto"/>
      </w:divBdr>
    </w:div>
    <w:div w:id="1620262305">
      <w:bodyDiv w:val="1"/>
      <w:marLeft w:val="0"/>
      <w:marRight w:val="0"/>
      <w:marTop w:val="0"/>
      <w:marBottom w:val="0"/>
      <w:divBdr>
        <w:top w:val="none" w:sz="0" w:space="0" w:color="auto"/>
        <w:left w:val="none" w:sz="0" w:space="0" w:color="auto"/>
        <w:bottom w:val="none" w:sz="0" w:space="0" w:color="auto"/>
        <w:right w:val="none" w:sz="0" w:space="0" w:color="auto"/>
      </w:divBdr>
    </w:div>
    <w:div w:id="1821191005">
      <w:bodyDiv w:val="1"/>
      <w:marLeft w:val="0"/>
      <w:marRight w:val="0"/>
      <w:marTop w:val="0"/>
      <w:marBottom w:val="0"/>
      <w:divBdr>
        <w:top w:val="none" w:sz="0" w:space="0" w:color="auto"/>
        <w:left w:val="none" w:sz="0" w:space="0" w:color="auto"/>
        <w:bottom w:val="none" w:sz="0" w:space="0" w:color="auto"/>
        <w:right w:val="none" w:sz="0" w:space="0" w:color="auto"/>
      </w:divBdr>
    </w:div>
    <w:div w:id="1827087327">
      <w:bodyDiv w:val="1"/>
      <w:marLeft w:val="0"/>
      <w:marRight w:val="0"/>
      <w:marTop w:val="0"/>
      <w:marBottom w:val="0"/>
      <w:divBdr>
        <w:top w:val="none" w:sz="0" w:space="0" w:color="auto"/>
        <w:left w:val="none" w:sz="0" w:space="0" w:color="auto"/>
        <w:bottom w:val="none" w:sz="0" w:space="0" w:color="auto"/>
        <w:right w:val="none" w:sz="0" w:space="0" w:color="auto"/>
      </w:divBdr>
    </w:div>
    <w:div w:id="1921866775">
      <w:bodyDiv w:val="1"/>
      <w:marLeft w:val="0"/>
      <w:marRight w:val="0"/>
      <w:marTop w:val="0"/>
      <w:marBottom w:val="0"/>
      <w:divBdr>
        <w:top w:val="none" w:sz="0" w:space="0" w:color="auto"/>
        <w:left w:val="none" w:sz="0" w:space="0" w:color="auto"/>
        <w:bottom w:val="none" w:sz="0" w:space="0" w:color="auto"/>
        <w:right w:val="none" w:sz="0" w:space="0" w:color="auto"/>
      </w:divBdr>
    </w:div>
    <w:div w:id="1999186476">
      <w:bodyDiv w:val="1"/>
      <w:marLeft w:val="0"/>
      <w:marRight w:val="0"/>
      <w:marTop w:val="0"/>
      <w:marBottom w:val="0"/>
      <w:divBdr>
        <w:top w:val="none" w:sz="0" w:space="0" w:color="auto"/>
        <w:left w:val="none" w:sz="0" w:space="0" w:color="auto"/>
        <w:bottom w:val="none" w:sz="0" w:space="0" w:color="auto"/>
        <w:right w:val="none" w:sz="0" w:space="0" w:color="auto"/>
      </w:divBdr>
      <w:divsChild>
        <w:div w:id="151794027">
          <w:marLeft w:val="0"/>
          <w:marRight w:val="0"/>
          <w:marTop w:val="0"/>
          <w:marBottom w:val="0"/>
          <w:divBdr>
            <w:top w:val="none" w:sz="0" w:space="0" w:color="auto"/>
            <w:left w:val="none" w:sz="0" w:space="0" w:color="auto"/>
            <w:bottom w:val="none" w:sz="0" w:space="0" w:color="auto"/>
            <w:right w:val="none" w:sz="0" w:space="0" w:color="auto"/>
          </w:divBdr>
          <w:divsChild>
            <w:div w:id="1634408126">
              <w:marLeft w:val="0"/>
              <w:marRight w:val="0"/>
              <w:marTop w:val="0"/>
              <w:marBottom w:val="0"/>
              <w:divBdr>
                <w:top w:val="none" w:sz="0" w:space="0" w:color="auto"/>
                <w:left w:val="none" w:sz="0" w:space="0" w:color="auto"/>
                <w:bottom w:val="none" w:sz="0" w:space="0" w:color="auto"/>
                <w:right w:val="none" w:sz="0" w:space="0" w:color="auto"/>
              </w:divBdr>
              <w:divsChild>
                <w:div w:id="559176316">
                  <w:marLeft w:val="0"/>
                  <w:marRight w:val="0"/>
                  <w:marTop w:val="0"/>
                  <w:marBottom w:val="0"/>
                  <w:divBdr>
                    <w:top w:val="none" w:sz="0" w:space="0" w:color="auto"/>
                    <w:left w:val="none" w:sz="0" w:space="0" w:color="auto"/>
                    <w:bottom w:val="none" w:sz="0" w:space="0" w:color="auto"/>
                    <w:right w:val="none" w:sz="0" w:space="0" w:color="auto"/>
                  </w:divBdr>
                  <w:divsChild>
                    <w:div w:id="1907766720">
                      <w:marLeft w:val="0"/>
                      <w:marRight w:val="0"/>
                      <w:marTop w:val="0"/>
                      <w:marBottom w:val="0"/>
                      <w:divBdr>
                        <w:top w:val="none" w:sz="0" w:space="0" w:color="auto"/>
                        <w:left w:val="none" w:sz="0" w:space="0" w:color="auto"/>
                        <w:bottom w:val="none" w:sz="0" w:space="0" w:color="auto"/>
                        <w:right w:val="none" w:sz="0" w:space="0" w:color="auto"/>
                      </w:divBdr>
                      <w:divsChild>
                        <w:div w:id="661279693">
                          <w:marLeft w:val="0"/>
                          <w:marRight w:val="0"/>
                          <w:marTop w:val="0"/>
                          <w:marBottom w:val="0"/>
                          <w:divBdr>
                            <w:top w:val="none" w:sz="0" w:space="0" w:color="auto"/>
                            <w:left w:val="none" w:sz="0" w:space="0" w:color="auto"/>
                            <w:bottom w:val="none" w:sz="0" w:space="0" w:color="auto"/>
                            <w:right w:val="none" w:sz="0" w:space="0" w:color="auto"/>
                          </w:divBdr>
                          <w:divsChild>
                            <w:div w:id="20763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3688">
      <w:bodyDiv w:val="1"/>
      <w:marLeft w:val="0"/>
      <w:marRight w:val="0"/>
      <w:marTop w:val="0"/>
      <w:marBottom w:val="0"/>
      <w:divBdr>
        <w:top w:val="none" w:sz="0" w:space="0" w:color="auto"/>
        <w:left w:val="none" w:sz="0" w:space="0" w:color="auto"/>
        <w:bottom w:val="none" w:sz="0" w:space="0" w:color="auto"/>
        <w:right w:val="none" w:sz="0" w:space="0" w:color="auto"/>
      </w:divBdr>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yperlink" Target="https://nedevelopmen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opatwestgatema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fcu.com/" TargetMode="External"/><Relationship Id="rId4" Type="http://schemas.openxmlformats.org/officeDocument/2006/relationships/webSettings" Target="webSettings.xml"/><Relationship Id="rId9" Type="http://schemas.openxmlformats.org/officeDocument/2006/relationships/hyperlink" Target="https://www.shopatwestgatemal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XD6MP7WA\NED-29334%20WG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NED-29334 WGM Letterhead Template</Template>
  <TotalTime>3</TotalTime>
  <Pages>2</Pages>
  <Words>416</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Christie Kozak</cp:lastModifiedBy>
  <cp:revision>3</cp:revision>
  <cp:lastPrinted>2016-04-12T18:40:00Z</cp:lastPrinted>
  <dcterms:created xsi:type="dcterms:W3CDTF">2024-08-14T17:34:00Z</dcterms:created>
  <dcterms:modified xsi:type="dcterms:W3CDTF">2024-08-15T14:14:00Z</dcterms:modified>
</cp:coreProperties>
</file>