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EBCA" w14:textId="77777777" w:rsidR="00AA1A3A" w:rsidRDefault="00AA1A3A" w:rsidP="007603BC">
      <w:pPr>
        <w:pStyle w:val="NoSpacing"/>
      </w:pPr>
    </w:p>
    <w:p w14:paraId="36479D78" w14:textId="77777777" w:rsidR="00AA1A3A" w:rsidRPr="00AA1A3A" w:rsidRDefault="00AA1A3A" w:rsidP="00AA1A3A"/>
    <w:p w14:paraId="7470CC72" w14:textId="77777777" w:rsidR="00AA1A3A" w:rsidRPr="00AA1A3A" w:rsidRDefault="00AA1A3A" w:rsidP="00AA1A3A"/>
    <w:p w14:paraId="26603909" w14:textId="77777777" w:rsidR="00AA1A3A" w:rsidRDefault="00AA1A3A" w:rsidP="00AA1A3A"/>
    <w:p w14:paraId="5478DF6A" w14:textId="77777777" w:rsidR="00297B65" w:rsidRDefault="00297B65" w:rsidP="00AA1A3A">
      <w:pPr>
        <w:tabs>
          <w:tab w:val="left" w:pos="2143"/>
        </w:tabs>
      </w:pPr>
    </w:p>
    <w:p w14:paraId="0C0700EB" w14:textId="77777777" w:rsidR="00A95400" w:rsidRDefault="00A95400" w:rsidP="00B60201">
      <w:pPr>
        <w:pStyle w:val="NoSpacing"/>
        <w:jc w:val="center"/>
        <w:rPr>
          <w:b/>
          <w:sz w:val="22"/>
          <w:szCs w:val="22"/>
        </w:rPr>
      </w:pPr>
    </w:p>
    <w:p w14:paraId="0C760BFC" w14:textId="1234BB6D" w:rsidR="00DC2495" w:rsidRPr="00DC2495" w:rsidRDefault="00DC2495" w:rsidP="00B60201">
      <w:pPr>
        <w:pStyle w:val="NoSpacing"/>
        <w:jc w:val="center"/>
        <w:rPr>
          <w:b/>
          <w:sz w:val="22"/>
          <w:szCs w:val="22"/>
        </w:rPr>
      </w:pPr>
      <w:r w:rsidRPr="00DC2495">
        <w:rPr>
          <w:b/>
          <w:sz w:val="22"/>
          <w:szCs w:val="22"/>
        </w:rPr>
        <w:t>Contact:</w:t>
      </w:r>
    </w:p>
    <w:p w14:paraId="27B674AD" w14:textId="77777777" w:rsidR="00DC2495" w:rsidRPr="00DC2495" w:rsidRDefault="00DC2495" w:rsidP="00B60201">
      <w:pPr>
        <w:pStyle w:val="NoSpacing"/>
        <w:jc w:val="center"/>
        <w:rPr>
          <w:sz w:val="22"/>
          <w:szCs w:val="22"/>
        </w:rPr>
      </w:pPr>
      <w:r w:rsidRPr="00DC2495">
        <w:rPr>
          <w:sz w:val="22"/>
          <w:szCs w:val="22"/>
        </w:rPr>
        <w:t xml:space="preserve">Christie Kozak | Leary PR | </w:t>
      </w:r>
      <w:hyperlink r:id="rId8" w:history="1">
        <w:r w:rsidRPr="00DC2495">
          <w:rPr>
            <w:rStyle w:val="Hyperlink"/>
            <w:bCs/>
            <w:sz w:val="22"/>
            <w:szCs w:val="22"/>
          </w:rPr>
          <w:t>christie@learypr.com</w:t>
        </w:r>
      </w:hyperlink>
      <w:r w:rsidRPr="00DC2495">
        <w:rPr>
          <w:sz w:val="22"/>
          <w:szCs w:val="22"/>
        </w:rPr>
        <w:t xml:space="preserve"> | 978-502-5747</w:t>
      </w:r>
    </w:p>
    <w:p w14:paraId="1DA6D82F" w14:textId="77777777" w:rsidR="00DC2495" w:rsidRPr="00DC2495" w:rsidRDefault="00DC2495" w:rsidP="00DC2495">
      <w:pPr>
        <w:pStyle w:val="NoSpacing"/>
      </w:pPr>
    </w:p>
    <w:p w14:paraId="7C869610" w14:textId="5F046251" w:rsidR="00DC2495" w:rsidRDefault="00DC2495" w:rsidP="00B60201">
      <w:pPr>
        <w:pStyle w:val="NoSpacing"/>
        <w:jc w:val="center"/>
        <w:rPr>
          <w:b/>
          <w:sz w:val="28"/>
          <w:szCs w:val="28"/>
        </w:rPr>
      </w:pPr>
      <w:r w:rsidRPr="00DC2495">
        <w:rPr>
          <w:noProof/>
        </w:rPr>
        <w:drawing>
          <wp:inline distT="0" distB="0" distL="0" distR="0" wp14:anchorId="580FBE2D" wp14:editId="6EFFBA22">
            <wp:extent cx="2503714" cy="2503714"/>
            <wp:effectExtent l="0" t="0" r="0" b="0"/>
            <wp:docPr id="1" name="Picture 1" descr="A picture containing text, electronics,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18" cy="251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C9D2F" w14:textId="77777777" w:rsidR="00864F39" w:rsidRPr="00DC2495" w:rsidRDefault="00864F39" w:rsidP="00B60201">
      <w:pPr>
        <w:pStyle w:val="NoSpacing"/>
        <w:jc w:val="center"/>
        <w:rPr>
          <w:b/>
          <w:sz w:val="28"/>
          <w:szCs w:val="28"/>
        </w:rPr>
      </w:pPr>
    </w:p>
    <w:p w14:paraId="5E481E7C" w14:textId="763897CF" w:rsidR="004E11B4" w:rsidRDefault="004E11B4" w:rsidP="00B60201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Donate Canned Food For The Salvation Army of Brockton</w:t>
      </w:r>
    </w:p>
    <w:p w14:paraId="7424C8A5" w14:textId="77777777" w:rsidR="002C543C" w:rsidRPr="002C543C" w:rsidRDefault="002C543C" w:rsidP="00B60201">
      <w:pPr>
        <w:pStyle w:val="NoSpacing"/>
        <w:jc w:val="center"/>
        <w:rPr>
          <w:b/>
          <w:sz w:val="16"/>
          <w:szCs w:val="16"/>
        </w:rPr>
      </w:pPr>
    </w:p>
    <w:p w14:paraId="3E34CBEC" w14:textId="30B50EF2" w:rsidR="00DC2495" w:rsidRPr="002C543C" w:rsidRDefault="00A95400" w:rsidP="00B60201">
      <w:pPr>
        <w:pStyle w:val="NoSpacing"/>
        <w:jc w:val="center"/>
        <w:rPr>
          <w:b/>
          <w:i/>
          <w:iCs/>
          <w:sz w:val="24"/>
          <w:szCs w:val="24"/>
        </w:rPr>
      </w:pPr>
      <w:r w:rsidRPr="002C543C">
        <w:rPr>
          <w:b/>
          <w:i/>
          <w:iCs/>
          <w:sz w:val="24"/>
          <w:szCs w:val="24"/>
        </w:rPr>
        <w:t>Now Through November 14, 2021</w:t>
      </w:r>
    </w:p>
    <w:p w14:paraId="6A3A360A" w14:textId="77777777" w:rsidR="00DC2495" w:rsidRPr="002C543C" w:rsidRDefault="00DC2495" w:rsidP="00B60201">
      <w:pPr>
        <w:pStyle w:val="NoSpacing"/>
        <w:jc w:val="center"/>
        <w:rPr>
          <w:b/>
          <w:sz w:val="22"/>
          <w:szCs w:val="22"/>
        </w:rPr>
      </w:pPr>
    </w:p>
    <w:p w14:paraId="1D7BAE95" w14:textId="0E3EF3C4" w:rsidR="00B60201" w:rsidRDefault="00DC2495" w:rsidP="00DC2495">
      <w:pPr>
        <w:pStyle w:val="NoSpacing"/>
        <w:rPr>
          <w:bCs/>
          <w:sz w:val="22"/>
          <w:szCs w:val="22"/>
        </w:rPr>
      </w:pPr>
      <w:r w:rsidRPr="00DC2495">
        <w:rPr>
          <w:sz w:val="22"/>
          <w:szCs w:val="22"/>
          <w:lang w:val="en"/>
        </w:rPr>
        <w:t>BROCKTON, MASSACHUSETTS (</w:t>
      </w:r>
      <w:r w:rsidR="00B60201">
        <w:rPr>
          <w:sz w:val="22"/>
          <w:szCs w:val="22"/>
          <w:lang w:val="en"/>
        </w:rPr>
        <w:t>October 2021</w:t>
      </w:r>
      <w:r w:rsidRPr="00DC2495">
        <w:rPr>
          <w:sz w:val="22"/>
          <w:szCs w:val="22"/>
          <w:lang w:val="en"/>
        </w:rPr>
        <w:t xml:space="preserve">) - </w:t>
      </w:r>
      <w:r w:rsidRPr="00DC2495">
        <w:rPr>
          <w:bCs/>
          <w:sz w:val="22"/>
          <w:szCs w:val="22"/>
        </w:rPr>
        <w:t>Westgate Mall (</w:t>
      </w:r>
      <w:hyperlink r:id="rId10" w:history="1">
        <w:r w:rsidRPr="00DC2495">
          <w:rPr>
            <w:rStyle w:val="Hyperlink"/>
            <w:sz w:val="22"/>
            <w:szCs w:val="22"/>
          </w:rPr>
          <w:t>ShopatWestgateMall.com</w:t>
        </w:r>
      </w:hyperlink>
      <w:r w:rsidRPr="00DC2495">
        <w:rPr>
          <w:sz w:val="22"/>
          <w:szCs w:val="22"/>
        </w:rPr>
        <w:t xml:space="preserve">) is holding a Canned Food Drive to benefit The Salvation Army of Brockton, now through November </w:t>
      </w:r>
      <w:r w:rsidR="00B60201">
        <w:rPr>
          <w:sz w:val="22"/>
          <w:szCs w:val="22"/>
        </w:rPr>
        <w:t>1</w:t>
      </w:r>
      <w:r w:rsidR="00051274">
        <w:rPr>
          <w:sz w:val="22"/>
          <w:szCs w:val="22"/>
        </w:rPr>
        <w:t>4</w:t>
      </w:r>
      <w:r w:rsidR="00B60201">
        <w:rPr>
          <w:sz w:val="22"/>
          <w:szCs w:val="22"/>
        </w:rPr>
        <w:t>,</w:t>
      </w:r>
      <w:r w:rsidR="00335C12">
        <w:rPr>
          <w:sz w:val="22"/>
          <w:szCs w:val="22"/>
        </w:rPr>
        <w:t xml:space="preserve"> </w:t>
      </w:r>
      <w:r w:rsidR="00B60201">
        <w:rPr>
          <w:sz w:val="22"/>
          <w:szCs w:val="22"/>
        </w:rPr>
        <w:t>2021</w:t>
      </w:r>
      <w:r w:rsidRPr="00DC2495">
        <w:rPr>
          <w:sz w:val="22"/>
          <w:szCs w:val="22"/>
        </w:rPr>
        <w:t xml:space="preserve">. Donations </w:t>
      </w:r>
      <w:r w:rsidR="00051274">
        <w:rPr>
          <w:sz w:val="22"/>
          <w:szCs w:val="22"/>
        </w:rPr>
        <w:t xml:space="preserve">will </w:t>
      </w:r>
      <w:r w:rsidR="00A95400">
        <w:rPr>
          <w:sz w:val="22"/>
          <w:szCs w:val="22"/>
        </w:rPr>
        <w:t>assist</w:t>
      </w:r>
      <w:r w:rsidR="00051274">
        <w:rPr>
          <w:sz w:val="22"/>
          <w:szCs w:val="22"/>
        </w:rPr>
        <w:t xml:space="preserve"> families in need this </w:t>
      </w:r>
      <w:r w:rsidR="00155301">
        <w:rPr>
          <w:sz w:val="22"/>
          <w:szCs w:val="22"/>
        </w:rPr>
        <w:t>Thanksgiving and</w:t>
      </w:r>
      <w:r w:rsidR="00051274">
        <w:rPr>
          <w:sz w:val="22"/>
          <w:szCs w:val="22"/>
        </w:rPr>
        <w:t xml:space="preserve"> help stock the shelves of The Salvation Army Food Pantry. </w:t>
      </w:r>
    </w:p>
    <w:p w14:paraId="722E4CD5" w14:textId="77777777" w:rsidR="00B60201" w:rsidRDefault="00B60201" w:rsidP="00DC2495">
      <w:pPr>
        <w:pStyle w:val="NoSpacing"/>
        <w:rPr>
          <w:bCs/>
          <w:sz w:val="22"/>
          <w:szCs w:val="22"/>
        </w:rPr>
      </w:pPr>
    </w:p>
    <w:p w14:paraId="660FA608" w14:textId="7983C07A" w:rsidR="00864F39" w:rsidRPr="00864F39" w:rsidRDefault="00864F39" w:rsidP="00864F39">
      <w:pPr>
        <w:pStyle w:val="NoSpacing"/>
        <w:rPr>
          <w:bCs/>
          <w:sz w:val="22"/>
          <w:szCs w:val="22"/>
        </w:rPr>
      </w:pPr>
      <w:r w:rsidRPr="00864F39">
        <w:rPr>
          <w:bCs/>
          <w:sz w:val="22"/>
          <w:szCs w:val="22"/>
        </w:rPr>
        <w:t>Suggested items include Canned Vegetables, Stuffing Mix, Cranberry Sauce, Gravy, Baby Food, Pasta + Pasta Sauce, Macaroni and Cheese, Cereal, Rice and more. Donations can be dropped off in the specially marked box near Verizon.</w:t>
      </w:r>
      <w:r>
        <w:rPr>
          <w:bCs/>
          <w:sz w:val="22"/>
          <w:szCs w:val="22"/>
        </w:rPr>
        <w:t xml:space="preserve"> </w:t>
      </w:r>
      <w:r w:rsidRPr="00864F39">
        <w:rPr>
          <w:bCs/>
          <w:sz w:val="22"/>
          <w:szCs w:val="22"/>
        </w:rPr>
        <w:t xml:space="preserve">For more information, or a full list of needed items, visit </w:t>
      </w:r>
      <w:hyperlink r:id="rId11" w:history="1">
        <w:r w:rsidRPr="00864F39">
          <w:rPr>
            <w:rStyle w:val="Hyperlink"/>
            <w:bCs/>
            <w:sz w:val="22"/>
            <w:szCs w:val="22"/>
          </w:rPr>
          <w:t>ShopatWestgateMall.com</w:t>
        </w:r>
      </w:hyperlink>
      <w:r w:rsidRPr="00864F39">
        <w:rPr>
          <w:bCs/>
          <w:sz w:val="22"/>
          <w:szCs w:val="22"/>
        </w:rPr>
        <w:t>.</w:t>
      </w:r>
      <w:r w:rsidR="00155301" w:rsidRPr="00155301">
        <w:rPr>
          <w:bCs/>
          <w:sz w:val="22"/>
          <w:szCs w:val="22"/>
        </w:rPr>
        <w:t xml:space="preserve"> Monetary donations </w:t>
      </w:r>
      <w:r w:rsidR="00A95400">
        <w:rPr>
          <w:bCs/>
          <w:sz w:val="22"/>
          <w:szCs w:val="22"/>
        </w:rPr>
        <w:t xml:space="preserve">to purchase food </w:t>
      </w:r>
      <w:r w:rsidR="00155301" w:rsidRPr="00155301">
        <w:rPr>
          <w:bCs/>
          <w:sz w:val="22"/>
          <w:szCs w:val="22"/>
        </w:rPr>
        <w:t xml:space="preserve">can be made at </w:t>
      </w:r>
      <w:hyperlink r:id="rId12" w:history="1">
        <w:r w:rsidR="00155301" w:rsidRPr="00155301">
          <w:rPr>
            <w:rStyle w:val="Hyperlink"/>
            <w:bCs/>
            <w:sz w:val="22"/>
            <w:szCs w:val="22"/>
          </w:rPr>
          <w:t>Massachusetts.SalvationArmy.org/MA/Brockton</w:t>
        </w:r>
      </w:hyperlink>
      <w:r w:rsidR="00155301" w:rsidRPr="00155301">
        <w:rPr>
          <w:bCs/>
          <w:sz w:val="22"/>
          <w:szCs w:val="22"/>
        </w:rPr>
        <w:t>.</w:t>
      </w:r>
    </w:p>
    <w:p w14:paraId="01617B6B" w14:textId="77777777" w:rsidR="00864F39" w:rsidRPr="00864F39" w:rsidRDefault="00864F39" w:rsidP="00864F39">
      <w:pPr>
        <w:pStyle w:val="NoSpacing"/>
        <w:rPr>
          <w:bCs/>
          <w:color w:val="FF0000"/>
          <w:sz w:val="22"/>
          <w:szCs w:val="22"/>
        </w:rPr>
      </w:pPr>
    </w:p>
    <w:p w14:paraId="6616935B" w14:textId="4CF177E5" w:rsidR="00B60201" w:rsidRPr="00AA63B0" w:rsidRDefault="00AA63B0" w:rsidP="00AA63B0">
      <w:pPr>
        <w:pStyle w:val="NoSpacing"/>
        <w:rPr>
          <w:bCs/>
          <w:sz w:val="22"/>
          <w:szCs w:val="22"/>
        </w:rPr>
      </w:pPr>
      <w:r w:rsidRPr="00AA63B0">
        <w:rPr>
          <w:bCs/>
          <w:sz w:val="22"/>
          <w:szCs w:val="22"/>
        </w:rPr>
        <w:t xml:space="preserve">“We are so grateful for the support of the community and Westgate Mall to </w:t>
      </w:r>
      <w:r>
        <w:rPr>
          <w:bCs/>
          <w:sz w:val="22"/>
          <w:szCs w:val="22"/>
        </w:rPr>
        <w:t xml:space="preserve">help </w:t>
      </w:r>
      <w:r w:rsidRPr="00AA63B0">
        <w:rPr>
          <w:bCs/>
          <w:sz w:val="22"/>
          <w:szCs w:val="22"/>
        </w:rPr>
        <w:t xml:space="preserve">those in need this </w:t>
      </w:r>
      <w:r>
        <w:rPr>
          <w:bCs/>
          <w:sz w:val="22"/>
          <w:szCs w:val="22"/>
        </w:rPr>
        <w:t>h</w:t>
      </w:r>
      <w:r w:rsidRPr="00AA63B0">
        <w:rPr>
          <w:bCs/>
          <w:sz w:val="22"/>
          <w:szCs w:val="22"/>
        </w:rPr>
        <w:t xml:space="preserve">oliday season. The generosity of the Brockton </w:t>
      </w:r>
      <w:r>
        <w:rPr>
          <w:bCs/>
          <w:sz w:val="22"/>
          <w:szCs w:val="22"/>
        </w:rPr>
        <w:t>c</w:t>
      </w:r>
      <w:r w:rsidRPr="00AA63B0">
        <w:rPr>
          <w:bCs/>
          <w:sz w:val="22"/>
          <w:szCs w:val="22"/>
        </w:rPr>
        <w:t xml:space="preserve">ommunity makes it possible for us to provide food to </w:t>
      </w:r>
      <w:r>
        <w:rPr>
          <w:bCs/>
          <w:sz w:val="22"/>
          <w:szCs w:val="22"/>
        </w:rPr>
        <w:t xml:space="preserve">many </w:t>
      </w:r>
      <w:r w:rsidRPr="00AA63B0">
        <w:rPr>
          <w:bCs/>
          <w:sz w:val="22"/>
          <w:szCs w:val="22"/>
        </w:rPr>
        <w:t>families each year</w:t>
      </w:r>
      <w:r>
        <w:rPr>
          <w:bCs/>
          <w:sz w:val="22"/>
          <w:szCs w:val="22"/>
        </w:rPr>
        <w:t>,</w:t>
      </w:r>
      <w:r w:rsidRPr="00AA63B0">
        <w:rPr>
          <w:bCs/>
          <w:sz w:val="22"/>
          <w:szCs w:val="22"/>
        </w:rPr>
        <w:t xml:space="preserve">” </w:t>
      </w:r>
      <w:r w:rsidR="00B60201" w:rsidRPr="00AA63B0">
        <w:rPr>
          <w:bCs/>
          <w:sz w:val="22"/>
          <w:szCs w:val="22"/>
        </w:rPr>
        <w:t>says Lt. Stephen Rivero, The Salvation Army of Brockton, M</w:t>
      </w:r>
      <w:r w:rsidR="004E11B4">
        <w:rPr>
          <w:bCs/>
          <w:sz w:val="22"/>
          <w:szCs w:val="22"/>
        </w:rPr>
        <w:t>assachusetts</w:t>
      </w:r>
      <w:r w:rsidR="00B60201" w:rsidRPr="00AA63B0">
        <w:rPr>
          <w:bCs/>
          <w:sz w:val="22"/>
          <w:szCs w:val="22"/>
        </w:rPr>
        <w:t>. </w:t>
      </w:r>
    </w:p>
    <w:p w14:paraId="2F080638" w14:textId="61E357F3" w:rsidR="00B60201" w:rsidRPr="00AA63B0" w:rsidRDefault="00B60201" w:rsidP="00DC2495">
      <w:pPr>
        <w:pStyle w:val="NoSpacing"/>
        <w:rPr>
          <w:bCs/>
          <w:sz w:val="22"/>
          <w:szCs w:val="22"/>
        </w:rPr>
      </w:pPr>
    </w:p>
    <w:p w14:paraId="3A1FA8CE" w14:textId="351AC512" w:rsidR="00A95400" w:rsidRPr="00A95400" w:rsidRDefault="00A95400" w:rsidP="00A95400">
      <w:pPr>
        <w:pStyle w:val="NoSpacing"/>
        <w:rPr>
          <w:bCs/>
          <w:sz w:val="22"/>
          <w:szCs w:val="22"/>
        </w:rPr>
      </w:pPr>
      <w:r w:rsidRPr="00A95400">
        <w:rPr>
          <w:bCs/>
          <w:sz w:val="22"/>
          <w:szCs w:val="22"/>
        </w:rPr>
        <w:t>“</w:t>
      </w:r>
      <w:r>
        <w:rPr>
          <w:bCs/>
          <w:sz w:val="22"/>
          <w:szCs w:val="22"/>
        </w:rPr>
        <w:t>Westgate Mall</w:t>
      </w:r>
      <w:r w:rsidRPr="00A95400">
        <w:rPr>
          <w:bCs/>
          <w:sz w:val="22"/>
          <w:szCs w:val="22"/>
        </w:rPr>
        <w:t xml:space="preserve"> is pleased to host this vital food drive for The Salvation Army of </w:t>
      </w:r>
      <w:r>
        <w:rPr>
          <w:bCs/>
          <w:sz w:val="22"/>
          <w:szCs w:val="22"/>
        </w:rPr>
        <w:t>Brockton</w:t>
      </w:r>
      <w:r w:rsidRPr="00A95400">
        <w:rPr>
          <w:bCs/>
          <w:sz w:val="22"/>
          <w:szCs w:val="22"/>
        </w:rPr>
        <w:t>,” says Rebekah Macchia, Marketing Director of Westgate Mall. “</w:t>
      </w:r>
      <w:r>
        <w:rPr>
          <w:bCs/>
          <w:sz w:val="22"/>
          <w:szCs w:val="22"/>
        </w:rPr>
        <w:t xml:space="preserve">As food insecurity continues, </w:t>
      </w:r>
      <w:r w:rsidR="00335C12">
        <w:rPr>
          <w:bCs/>
          <w:sz w:val="22"/>
          <w:szCs w:val="22"/>
        </w:rPr>
        <w:t xml:space="preserve">this is a simple way </w:t>
      </w:r>
      <w:r w:rsidRPr="00A95400">
        <w:rPr>
          <w:bCs/>
          <w:sz w:val="22"/>
          <w:szCs w:val="22"/>
        </w:rPr>
        <w:t xml:space="preserve">to make a meaningful donation </w:t>
      </w:r>
      <w:r w:rsidR="006D0878">
        <w:rPr>
          <w:bCs/>
          <w:sz w:val="22"/>
          <w:szCs w:val="22"/>
        </w:rPr>
        <w:t>to</w:t>
      </w:r>
      <w:r>
        <w:rPr>
          <w:bCs/>
          <w:sz w:val="22"/>
          <w:szCs w:val="22"/>
        </w:rPr>
        <w:t xml:space="preserve"> our neighbors in need,</w:t>
      </w:r>
      <w:r w:rsidRPr="00A95400">
        <w:rPr>
          <w:bCs/>
          <w:sz w:val="22"/>
          <w:szCs w:val="22"/>
        </w:rPr>
        <w:t xml:space="preserve"> whether</w:t>
      </w:r>
      <w:r w:rsidR="00335C12">
        <w:rPr>
          <w:bCs/>
          <w:sz w:val="22"/>
          <w:szCs w:val="22"/>
        </w:rPr>
        <w:t xml:space="preserve"> online</w:t>
      </w:r>
      <w:r w:rsidR="00335C12" w:rsidRPr="00A95400">
        <w:rPr>
          <w:bCs/>
          <w:sz w:val="22"/>
          <w:szCs w:val="22"/>
        </w:rPr>
        <w:t xml:space="preserve"> </w:t>
      </w:r>
      <w:r w:rsidRPr="00A95400">
        <w:rPr>
          <w:bCs/>
          <w:sz w:val="22"/>
          <w:szCs w:val="22"/>
        </w:rPr>
        <w:t xml:space="preserve">or </w:t>
      </w:r>
      <w:r w:rsidR="00335C12">
        <w:rPr>
          <w:bCs/>
          <w:sz w:val="22"/>
          <w:szCs w:val="22"/>
        </w:rPr>
        <w:t xml:space="preserve">in person </w:t>
      </w:r>
      <w:r w:rsidRPr="00A95400">
        <w:rPr>
          <w:bCs/>
          <w:sz w:val="22"/>
          <w:szCs w:val="22"/>
        </w:rPr>
        <w:t xml:space="preserve">at </w:t>
      </w:r>
      <w:r>
        <w:rPr>
          <w:bCs/>
          <w:sz w:val="22"/>
          <w:szCs w:val="22"/>
        </w:rPr>
        <w:t>Westgate Mall</w:t>
      </w:r>
      <w:r w:rsidRPr="00A95400">
        <w:rPr>
          <w:bCs/>
          <w:sz w:val="22"/>
          <w:szCs w:val="22"/>
        </w:rPr>
        <w:t xml:space="preserve">,” she adds. </w:t>
      </w:r>
    </w:p>
    <w:p w14:paraId="49930D42" w14:textId="77777777" w:rsidR="00DC2495" w:rsidRPr="00AA63B0" w:rsidRDefault="00DC2495" w:rsidP="00DC2495">
      <w:pPr>
        <w:pStyle w:val="NoSpacing"/>
        <w:rPr>
          <w:b/>
        </w:rPr>
      </w:pPr>
    </w:p>
    <w:p w14:paraId="29706642" w14:textId="77777777" w:rsidR="00DC2495" w:rsidRPr="00AA63B0" w:rsidRDefault="00DC2495" w:rsidP="00DC2495">
      <w:pPr>
        <w:pStyle w:val="NoSpacing"/>
        <w:rPr>
          <w:b/>
        </w:rPr>
      </w:pPr>
    </w:p>
    <w:p w14:paraId="7A1FF122" w14:textId="77777777" w:rsidR="00567701" w:rsidRPr="00AA63B0" w:rsidRDefault="00567701" w:rsidP="00BE6F78">
      <w:pPr>
        <w:pStyle w:val="NoSpacing"/>
      </w:pPr>
    </w:p>
    <w:p w14:paraId="5891BC1A" w14:textId="77777777" w:rsidR="00A83E35" w:rsidRPr="00AA63B0" w:rsidRDefault="00A83E35" w:rsidP="00BE6F78">
      <w:pPr>
        <w:pStyle w:val="NoSpacing"/>
      </w:pPr>
    </w:p>
    <w:p w14:paraId="529A62DF" w14:textId="77777777" w:rsidR="00A83E35" w:rsidRPr="00AA63B0" w:rsidRDefault="00A83E35" w:rsidP="00BE6F78">
      <w:pPr>
        <w:pStyle w:val="NoSpacing"/>
      </w:pPr>
    </w:p>
    <w:p w14:paraId="5D511BD7" w14:textId="77777777" w:rsidR="00B60201" w:rsidRDefault="00B60201" w:rsidP="00A83E35">
      <w:pPr>
        <w:rPr>
          <w:rFonts w:cs="Arial"/>
          <w:b/>
          <w:sz w:val="22"/>
          <w:szCs w:val="22"/>
        </w:rPr>
      </w:pPr>
    </w:p>
    <w:p w14:paraId="77EBA8B5" w14:textId="77777777" w:rsidR="00155301" w:rsidRDefault="00155301" w:rsidP="00A83E35">
      <w:pPr>
        <w:rPr>
          <w:rFonts w:cs="Arial"/>
          <w:b/>
          <w:sz w:val="22"/>
          <w:szCs w:val="22"/>
        </w:rPr>
      </w:pPr>
    </w:p>
    <w:p w14:paraId="66DB45DB" w14:textId="77777777" w:rsidR="00155301" w:rsidRDefault="00155301" w:rsidP="00A83E35">
      <w:pPr>
        <w:rPr>
          <w:rFonts w:cs="Arial"/>
          <w:b/>
          <w:sz w:val="22"/>
          <w:szCs w:val="22"/>
        </w:rPr>
      </w:pPr>
    </w:p>
    <w:p w14:paraId="6262F8E3" w14:textId="77777777" w:rsidR="00155301" w:rsidRDefault="00155301" w:rsidP="00A83E35">
      <w:pPr>
        <w:rPr>
          <w:rFonts w:cs="Arial"/>
          <w:b/>
          <w:sz w:val="22"/>
          <w:szCs w:val="22"/>
        </w:rPr>
      </w:pPr>
    </w:p>
    <w:p w14:paraId="4BB71F4A" w14:textId="77777777" w:rsidR="00155301" w:rsidRDefault="00155301" w:rsidP="00A83E35">
      <w:pPr>
        <w:rPr>
          <w:rFonts w:cs="Arial"/>
          <w:b/>
          <w:sz w:val="22"/>
          <w:szCs w:val="22"/>
        </w:rPr>
      </w:pPr>
    </w:p>
    <w:p w14:paraId="5DDF1B96" w14:textId="77777777" w:rsidR="00A95400" w:rsidRDefault="00A95400" w:rsidP="00A83E35">
      <w:pPr>
        <w:rPr>
          <w:rFonts w:cs="Arial"/>
          <w:b/>
          <w:sz w:val="22"/>
          <w:szCs w:val="22"/>
        </w:rPr>
      </w:pPr>
    </w:p>
    <w:p w14:paraId="21CE9ABC" w14:textId="77777777" w:rsidR="00A95400" w:rsidRDefault="00A95400" w:rsidP="00A83E35">
      <w:pPr>
        <w:rPr>
          <w:rFonts w:cs="Arial"/>
          <w:b/>
          <w:sz w:val="22"/>
          <w:szCs w:val="22"/>
        </w:rPr>
      </w:pPr>
    </w:p>
    <w:p w14:paraId="1ED29E25" w14:textId="72C59AC0" w:rsidR="00A83E35" w:rsidRPr="00A83E35" w:rsidRDefault="00A83E35" w:rsidP="00A83E35">
      <w:pPr>
        <w:rPr>
          <w:rFonts w:cs="Arial"/>
          <w:b/>
          <w:sz w:val="22"/>
          <w:szCs w:val="22"/>
        </w:rPr>
      </w:pPr>
      <w:r w:rsidRPr="00A83E35">
        <w:rPr>
          <w:rFonts w:cs="Arial"/>
          <w:b/>
          <w:sz w:val="22"/>
          <w:szCs w:val="22"/>
        </w:rPr>
        <w:t>Westgate Mall</w:t>
      </w:r>
    </w:p>
    <w:p w14:paraId="1109AAEA" w14:textId="77777777" w:rsidR="00A83E35" w:rsidRPr="00A83E35" w:rsidRDefault="00A83E35" w:rsidP="00A83E35">
      <w:pPr>
        <w:pStyle w:val="NoSpacing"/>
        <w:rPr>
          <w:rFonts w:cs="Arial"/>
          <w:sz w:val="22"/>
          <w:szCs w:val="22"/>
        </w:rPr>
      </w:pPr>
      <w:r w:rsidRPr="00A83E35">
        <w:rPr>
          <w:rFonts w:cs="Arial"/>
          <w:sz w:val="22"/>
          <w:szCs w:val="22"/>
        </w:rPr>
        <w:t>Westgate Mall, an enclosed regional mall in Brockton, Massachusetts, features Burlington, Best Buy Outlet Planet</w:t>
      </w:r>
      <w:r w:rsidRPr="00A83E35">
        <w:rPr>
          <w:rFonts w:cs="Arial"/>
          <w:b/>
          <w:bCs/>
          <w:sz w:val="22"/>
          <w:szCs w:val="22"/>
        </w:rPr>
        <w:t xml:space="preserve"> </w:t>
      </w:r>
      <w:r w:rsidRPr="00A83E35">
        <w:rPr>
          <w:rFonts w:cs="Arial"/>
          <w:sz w:val="22"/>
          <w:szCs w:val="22"/>
        </w:rPr>
        <w:t xml:space="preserve">Fitness, DICK’S Sporting Goods, Old Navy, and Staples,, plus a mix of more than 60 specialty stores including Verizon and XFINITY Store by Comcast, Bath and Body Works, Jo-Ann Fabric and Craft Stores, Famous Footwear, The Children’s Place, and Rue21. Eateries include Chipotle, Buffalo Wild Wings, IHOP and Auntie Anne’s/Carvel/Cinnabon and more. Market Basket is also on-site. Westgate Mall is located at the intersection of Routes 24 and 27 in Brockton and accessible via the Brockton Area Transit Authority. For directions and additional information, visit </w:t>
      </w:r>
      <w:hyperlink r:id="rId13" w:history="1">
        <w:r w:rsidRPr="00A83E35">
          <w:rPr>
            <w:rStyle w:val="Hyperlink"/>
            <w:rFonts w:cs="Arial"/>
            <w:sz w:val="22"/>
            <w:szCs w:val="22"/>
          </w:rPr>
          <w:t>ShopatWestgateMall.com</w:t>
        </w:r>
      </w:hyperlink>
      <w:r w:rsidRPr="00A83E35">
        <w:rPr>
          <w:rFonts w:cs="Arial"/>
          <w:sz w:val="22"/>
          <w:szCs w:val="22"/>
        </w:rPr>
        <w:t>. Westgate Mall is a New England Development shopping destination.</w:t>
      </w:r>
    </w:p>
    <w:p w14:paraId="3672AD7F" w14:textId="77777777" w:rsidR="00567701" w:rsidRDefault="00567701" w:rsidP="00771879">
      <w:pPr>
        <w:pStyle w:val="NoSpacing"/>
        <w:rPr>
          <w:rFonts w:cs="Arial"/>
          <w:b/>
          <w:sz w:val="22"/>
          <w:szCs w:val="22"/>
        </w:rPr>
      </w:pPr>
    </w:p>
    <w:p w14:paraId="7F872068" w14:textId="77777777" w:rsidR="00236EBD" w:rsidRDefault="00236EBD" w:rsidP="00236EBD">
      <w:pPr>
        <w:pStyle w:val="NoSpacing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New England Development</w:t>
      </w:r>
    </w:p>
    <w:p w14:paraId="7DF32DE3" w14:textId="77777777" w:rsidR="00236EBD" w:rsidRDefault="00236EBD" w:rsidP="00236EBD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For over forty years, New England Development has taken a creative, entrepreneurial approach to real estate development and management - delivering and sustaining successful projects across a wide range of property types. These projects transform complex challenges into preferred locations, generate long-term value to communities, afford compelling opportunities for local and national businesses, and offer sought-after experiences to a wide range of consumers.</w:t>
      </w:r>
    </w:p>
    <w:p w14:paraId="75346442" w14:textId="77777777" w:rsidR="00236EBD" w:rsidRDefault="00236EBD" w:rsidP="00236EBD">
      <w:pPr>
        <w:pStyle w:val="NoSpacing"/>
        <w:rPr>
          <w:rFonts w:cs="Arial"/>
          <w:sz w:val="22"/>
          <w:szCs w:val="22"/>
        </w:rPr>
      </w:pPr>
    </w:p>
    <w:p w14:paraId="75F72F7C" w14:textId="59F128BF" w:rsidR="00236EBD" w:rsidRDefault="00236EBD" w:rsidP="00236EBD">
      <w:pPr>
        <w:pStyle w:val="NoSpacing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company is acclaimed for creating some of the country's most widely-recognized and successful regional centers, as well as multifaceted developments that combine retail, residential, hotel, and office uses. Outlet centers, high-end and street-front retail, airport retail, golf courses, restaurants, and marinas round out New England Development's robust portfolio. For more information, visit </w:t>
      </w:r>
      <w:hyperlink r:id="rId14" w:history="1">
        <w:r>
          <w:rPr>
            <w:rStyle w:val="Hyperlink"/>
            <w:rFonts w:cs="Arial"/>
            <w:sz w:val="22"/>
            <w:szCs w:val="22"/>
          </w:rPr>
          <w:t>NEDevelopment.com</w:t>
        </w:r>
      </w:hyperlink>
      <w:r>
        <w:rPr>
          <w:rFonts w:cs="Arial"/>
          <w:sz w:val="22"/>
          <w:szCs w:val="22"/>
        </w:rPr>
        <w:t>.</w:t>
      </w:r>
    </w:p>
    <w:p w14:paraId="13B515E9" w14:textId="25163C0D" w:rsidR="00BE6F78" w:rsidRDefault="00BE6F78" w:rsidP="00236EBD">
      <w:pPr>
        <w:pStyle w:val="NoSpacing"/>
        <w:rPr>
          <w:rFonts w:cs="Arial"/>
          <w:sz w:val="22"/>
          <w:szCs w:val="22"/>
        </w:rPr>
      </w:pPr>
    </w:p>
    <w:p w14:paraId="610A7F3C" w14:textId="27109BF1" w:rsidR="00BE6F78" w:rsidRDefault="00BE6F78" w:rsidP="00BE6F78">
      <w:pPr>
        <w:pStyle w:val="NoSpacing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# # #</w:t>
      </w:r>
    </w:p>
    <w:p w14:paraId="5FAB06C2" w14:textId="77777777" w:rsidR="00567701" w:rsidRPr="00153836" w:rsidRDefault="00567701" w:rsidP="00153836">
      <w:pPr>
        <w:pStyle w:val="NoSpacing"/>
        <w:rPr>
          <w:sz w:val="22"/>
          <w:szCs w:val="22"/>
        </w:rPr>
      </w:pPr>
    </w:p>
    <w:sectPr w:rsidR="00567701" w:rsidRPr="00153836" w:rsidSect="008D30C2">
      <w:headerReference w:type="default" r:id="rId15"/>
      <w:footerReference w:type="default" r:id="rId16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FE5B" w14:textId="77777777" w:rsidR="00741B01" w:rsidRDefault="00741B01" w:rsidP="008D30C2">
      <w:r>
        <w:separator/>
      </w:r>
    </w:p>
  </w:endnote>
  <w:endnote w:type="continuationSeparator" w:id="0">
    <w:p w14:paraId="5368E032" w14:textId="77777777" w:rsidR="00741B01" w:rsidRDefault="00741B01" w:rsidP="008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EA7B" w14:textId="77777777" w:rsidR="00CE7B14" w:rsidRDefault="001F66EA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82BF3B7" wp14:editId="193156A0">
          <wp:simplePos x="0" y="0"/>
          <wp:positionH relativeFrom="column">
            <wp:posOffset>-520065</wp:posOffset>
          </wp:positionH>
          <wp:positionV relativeFrom="paragraph">
            <wp:posOffset>-765810</wp:posOffset>
          </wp:positionV>
          <wp:extent cx="7772400" cy="1371600"/>
          <wp:effectExtent l="0" t="0" r="0" b="0"/>
          <wp:wrapNone/>
          <wp:docPr id="12" name="Picture 12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63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F608" w14:textId="77777777" w:rsidR="00741B01" w:rsidRDefault="00741B01" w:rsidP="008D30C2">
      <w:r>
        <w:separator/>
      </w:r>
    </w:p>
  </w:footnote>
  <w:footnote w:type="continuationSeparator" w:id="0">
    <w:p w14:paraId="58CBEDCD" w14:textId="77777777" w:rsidR="00741B01" w:rsidRDefault="00741B01" w:rsidP="008D3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78FA" w14:textId="77777777" w:rsidR="00D1429C" w:rsidRDefault="001F66EA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959130D" wp14:editId="593CAFAA">
          <wp:simplePos x="0" y="0"/>
          <wp:positionH relativeFrom="column">
            <wp:posOffset>-520065</wp:posOffset>
          </wp:positionH>
          <wp:positionV relativeFrom="paragraph">
            <wp:posOffset>-454660</wp:posOffset>
          </wp:positionV>
          <wp:extent cx="7772400" cy="1714500"/>
          <wp:effectExtent l="0" t="0" r="0" b="12700"/>
          <wp:wrapNone/>
          <wp:docPr id="11" name="Picture 11" descr="Macintosh HD:Users:Production-Traffic:Desktop:Jpegs:NED-29334 Letterhead Template Shop Westgate_C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acintosh HD:Users:Production-Traffic:Desktop:Jpegs:NED-29334 Letterhead Template Shop Westgate_CO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954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3A9A"/>
    <w:multiLevelType w:val="hybridMultilevel"/>
    <w:tmpl w:val="353E12AA"/>
    <w:lvl w:ilvl="0" w:tplc="17403748">
      <w:numFmt w:val="bullet"/>
      <w:lvlText w:val="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B65"/>
    <w:rsid w:val="00010F42"/>
    <w:rsid w:val="00043D87"/>
    <w:rsid w:val="00051274"/>
    <w:rsid w:val="00055A78"/>
    <w:rsid w:val="000653FD"/>
    <w:rsid w:val="0009659A"/>
    <w:rsid w:val="000A0614"/>
    <w:rsid w:val="0011483F"/>
    <w:rsid w:val="00153836"/>
    <w:rsid w:val="00155301"/>
    <w:rsid w:val="00162A47"/>
    <w:rsid w:val="001A0514"/>
    <w:rsid w:val="001A7922"/>
    <w:rsid w:val="001D1DA0"/>
    <w:rsid w:val="001F66EA"/>
    <w:rsid w:val="0020374B"/>
    <w:rsid w:val="002070BC"/>
    <w:rsid w:val="00213A73"/>
    <w:rsid w:val="0023129E"/>
    <w:rsid w:val="00231BC2"/>
    <w:rsid w:val="00236EBD"/>
    <w:rsid w:val="0024169D"/>
    <w:rsid w:val="002440F5"/>
    <w:rsid w:val="00271B43"/>
    <w:rsid w:val="00296544"/>
    <w:rsid w:val="00297B65"/>
    <w:rsid w:val="002A407C"/>
    <w:rsid w:val="002C543C"/>
    <w:rsid w:val="002D65A5"/>
    <w:rsid w:val="002E17FD"/>
    <w:rsid w:val="002E4A48"/>
    <w:rsid w:val="003161B1"/>
    <w:rsid w:val="003176C2"/>
    <w:rsid w:val="00335C12"/>
    <w:rsid w:val="00367161"/>
    <w:rsid w:val="003722DC"/>
    <w:rsid w:val="00386BAD"/>
    <w:rsid w:val="003A44C2"/>
    <w:rsid w:val="003D16B2"/>
    <w:rsid w:val="003F04DB"/>
    <w:rsid w:val="00412E38"/>
    <w:rsid w:val="00417485"/>
    <w:rsid w:val="00417A12"/>
    <w:rsid w:val="004B79E9"/>
    <w:rsid w:val="004C3113"/>
    <w:rsid w:val="004E11B4"/>
    <w:rsid w:val="004F2377"/>
    <w:rsid w:val="004F26B7"/>
    <w:rsid w:val="00546C48"/>
    <w:rsid w:val="00562C8E"/>
    <w:rsid w:val="00565D50"/>
    <w:rsid w:val="00567701"/>
    <w:rsid w:val="00580C0A"/>
    <w:rsid w:val="00586FA7"/>
    <w:rsid w:val="00594EC5"/>
    <w:rsid w:val="005A67EA"/>
    <w:rsid w:val="005D041C"/>
    <w:rsid w:val="00605DD3"/>
    <w:rsid w:val="00681FF1"/>
    <w:rsid w:val="006A13E2"/>
    <w:rsid w:val="006A2EC4"/>
    <w:rsid w:val="006A32CA"/>
    <w:rsid w:val="006A3DD5"/>
    <w:rsid w:val="006A58A0"/>
    <w:rsid w:val="006B4461"/>
    <w:rsid w:val="006D0878"/>
    <w:rsid w:val="006D6F2B"/>
    <w:rsid w:val="00706F81"/>
    <w:rsid w:val="00715B5F"/>
    <w:rsid w:val="00741B01"/>
    <w:rsid w:val="007511B4"/>
    <w:rsid w:val="007603BC"/>
    <w:rsid w:val="00771879"/>
    <w:rsid w:val="007779C1"/>
    <w:rsid w:val="00787889"/>
    <w:rsid w:val="007909CC"/>
    <w:rsid w:val="007A24B0"/>
    <w:rsid w:val="007B78FF"/>
    <w:rsid w:val="007C5791"/>
    <w:rsid w:val="007D1903"/>
    <w:rsid w:val="007F1C54"/>
    <w:rsid w:val="007F6D51"/>
    <w:rsid w:val="00807D61"/>
    <w:rsid w:val="00822E63"/>
    <w:rsid w:val="008361A4"/>
    <w:rsid w:val="00864F39"/>
    <w:rsid w:val="008919B4"/>
    <w:rsid w:val="00894EDB"/>
    <w:rsid w:val="00895585"/>
    <w:rsid w:val="00897B10"/>
    <w:rsid w:val="008D30C2"/>
    <w:rsid w:val="008D7F74"/>
    <w:rsid w:val="009135DA"/>
    <w:rsid w:val="009430A7"/>
    <w:rsid w:val="00945BA6"/>
    <w:rsid w:val="00964B00"/>
    <w:rsid w:val="00967D81"/>
    <w:rsid w:val="009748F6"/>
    <w:rsid w:val="00981780"/>
    <w:rsid w:val="00982179"/>
    <w:rsid w:val="009A13C2"/>
    <w:rsid w:val="009C6DC3"/>
    <w:rsid w:val="009F7A4A"/>
    <w:rsid w:val="00A20492"/>
    <w:rsid w:val="00A241CB"/>
    <w:rsid w:val="00A406B9"/>
    <w:rsid w:val="00A43655"/>
    <w:rsid w:val="00A83E35"/>
    <w:rsid w:val="00A95400"/>
    <w:rsid w:val="00AA0827"/>
    <w:rsid w:val="00AA1A3A"/>
    <w:rsid w:val="00AA3E50"/>
    <w:rsid w:val="00AA63B0"/>
    <w:rsid w:val="00AE49D8"/>
    <w:rsid w:val="00B030F0"/>
    <w:rsid w:val="00B60201"/>
    <w:rsid w:val="00B604F3"/>
    <w:rsid w:val="00B7467B"/>
    <w:rsid w:val="00B801EA"/>
    <w:rsid w:val="00BA2D28"/>
    <w:rsid w:val="00BB001C"/>
    <w:rsid w:val="00BC32FB"/>
    <w:rsid w:val="00BC60E1"/>
    <w:rsid w:val="00BD71C1"/>
    <w:rsid w:val="00BE6F78"/>
    <w:rsid w:val="00BF21D5"/>
    <w:rsid w:val="00C000C9"/>
    <w:rsid w:val="00C23EFE"/>
    <w:rsid w:val="00C72215"/>
    <w:rsid w:val="00C86613"/>
    <w:rsid w:val="00C876EA"/>
    <w:rsid w:val="00CB2DE0"/>
    <w:rsid w:val="00CC308C"/>
    <w:rsid w:val="00CE6AB0"/>
    <w:rsid w:val="00CE7B14"/>
    <w:rsid w:val="00CF4508"/>
    <w:rsid w:val="00CF4FA6"/>
    <w:rsid w:val="00D12420"/>
    <w:rsid w:val="00D12728"/>
    <w:rsid w:val="00D1429C"/>
    <w:rsid w:val="00D2369E"/>
    <w:rsid w:val="00D26E2D"/>
    <w:rsid w:val="00D92294"/>
    <w:rsid w:val="00DA6985"/>
    <w:rsid w:val="00DC2495"/>
    <w:rsid w:val="00DD47CC"/>
    <w:rsid w:val="00DE00B2"/>
    <w:rsid w:val="00DE3BD8"/>
    <w:rsid w:val="00DF49DE"/>
    <w:rsid w:val="00E11F5D"/>
    <w:rsid w:val="00E32965"/>
    <w:rsid w:val="00E351C5"/>
    <w:rsid w:val="00E62233"/>
    <w:rsid w:val="00E652F0"/>
    <w:rsid w:val="00E91D42"/>
    <w:rsid w:val="00EB22FA"/>
    <w:rsid w:val="00EC3A42"/>
    <w:rsid w:val="00ED11CC"/>
    <w:rsid w:val="00EF32EF"/>
    <w:rsid w:val="00F00CAB"/>
    <w:rsid w:val="00F232F5"/>
    <w:rsid w:val="00F2741E"/>
    <w:rsid w:val="00F344AC"/>
    <w:rsid w:val="00F45AB7"/>
    <w:rsid w:val="00F828B0"/>
    <w:rsid w:val="00FA540F"/>
    <w:rsid w:val="00FC7955"/>
    <w:rsid w:val="00FD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761813"/>
  <w14:defaultImageDpi w14:val="300"/>
  <w15:docId w15:val="{7506F300-E486-42AF-9CC9-1E25D25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D30C2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0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D30C2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D30C2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297B6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7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70B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70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0BC"/>
    <w:rPr>
      <w:rFonts w:ascii="Arial" w:hAnsi="Arial"/>
      <w:b/>
      <w:bCs/>
    </w:rPr>
  </w:style>
  <w:style w:type="paragraph" w:styleId="ListParagraph">
    <w:name w:val="List Paragraph"/>
    <w:basedOn w:val="Normal"/>
    <w:uiPriority w:val="34"/>
    <w:qFormat/>
    <w:rsid w:val="00894ED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71879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53836"/>
    <w:rPr>
      <w:color w:val="800080" w:themeColor="followedHyperlink"/>
      <w:u w:val="single"/>
    </w:rPr>
  </w:style>
  <w:style w:type="character" w:customStyle="1" w:styleId="NoSpacingChar">
    <w:name w:val="No Spacing Char"/>
    <w:link w:val="NoSpacing"/>
    <w:uiPriority w:val="1"/>
    <w:locked/>
    <w:rsid w:val="00822E63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DC24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11B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7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e@learypr.com" TargetMode="External"/><Relationship Id="rId13" Type="http://schemas.openxmlformats.org/officeDocument/2006/relationships/hyperlink" Target="https://www.shopatwestgatemall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ssachusetts.salvationarmy.org/ma/brockt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hopatwestgatemall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hopatwestgatemall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EDevelopment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Temporary%20Internet%20Files\Content.Outlook\XD6MP7WA\NED-29334%20WGM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F4E3-A2A4-4908-AF60-245B9FEC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NED-29334 WGM Letterhead Template</Template>
  <TotalTime>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Boner Group, Inc.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Christie Kozak</cp:lastModifiedBy>
  <cp:revision>4</cp:revision>
  <cp:lastPrinted>2016-04-12T18:40:00Z</cp:lastPrinted>
  <dcterms:created xsi:type="dcterms:W3CDTF">2021-10-20T22:41:00Z</dcterms:created>
  <dcterms:modified xsi:type="dcterms:W3CDTF">2021-10-21T14:54:00Z</dcterms:modified>
</cp:coreProperties>
</file>